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5C77" w14:textId="77777777" w:rsidR="00C1083E" w:rsidRPr="000B138F" w:rsidRDefault="00C1083E" w:rsidP="00354C31">
      <w:pPr>
        <w:jc w:val="center"/>
        <w:rPr>
          <w:rFonts w:cstheme="minorHAnsi"/>
          <w:b/>
          <w:bCs/>
          <w:sz w:val="24"/>
          <w:szCs w:val="24"/>
        </w:rPr>
      </w:pPr>
      <w:r w:rsidRPr="000B138F">
        <w:rPr>
          <w:rFonts w:cstheme="minorHAnsi"/>
          <w:b/>
          <w:bCs/>
          <w:sz w:val="24"/>
          <w:szCs w:val="24"/>
        </w:rPr>
        <w:t>MEETING MINUTES FOR NORTH TONAWANDA CLIMATE SMART TASK FORCE</w:t>
      </w:r>
    </w:p>
    <w:p w14:paraId="1F5DB218" w14:textId="190FE243" w:rsidR="00C1083E" w:rsidRPr="009B5221" w:rsidRDefault="00C1083E">
      <w:pPr>
        <w:rPr>
          <w:rFonts w:cstheme="minorHAnsi"/>
        </w:rPr>
      </w:pPr>
      <w:r w:rsidRPr="009B5221">
        <w:rPr>
          <w:rFonts w:cstheme="minorHAnsi"/>
          <w:b/>
          <w:bCs/>
        </w:rPr>
        <w:t>Date:</w:t>
      </w:r>
      <w:r w:rsidRPr="009B5221">
        <w:rPr>
          <w:rFonts w:cstheme="minorHAnsi"/>
        </w:rPr>
        <w:t xml:space="preserve"> Wednesday</w:t>
      </w:r>
      <w:r w:rsidR="000277E8" w:rsidRPr="009B5221">
        <w:rPr>
          <w:rFonts w:cstheme="minorHAnsi"/>
        </w:rPr>
        <w:t>,</w:t>
      </w:r>
      <w:r w:rsidR="005E7652">
        <w:rPr>
          <w:rFonts w:cstheme="minorHAnsi"/>
        </w:rPr>
        <w:t xml:space="preserve"> December 13</w:t>
      </w:r>
      <w:r w:rsidR="000277E8" w:rsidRPr="009B5221">
        <w:rPr>
          <w:rFonts w:cstheme="minorHAnsi"/>
        </w:rPr>
        <w:t>, 2023</w:t>
      </w:r>
    </w:p>
    <w:p w14:paraId="4CDDA0FC" w14:textId="024CFCD1" w:rsidR="00CE78E7" w:rsidRPr="009B5221" w:rsidRDefault="004747AA" w:rsidP="000D77B9">
      <w:pPr>
        <w:shd w:val="clear" w:color="auto" w:fill="FFFFFF"/>
        <w:rPr>
          <w:rFonts w:eastAsia="Times New Roman" w:cstheme="minorHAnsi"/>
        </w:rPr>
      </w:pPr>
      <w:r w:rsidRPr="009B5221">
        <w:rPr>
          <w:rFonts w:cstheme="minorHAnsi"/>
          <w:b/>
          <w:bCs/>
        </w:rPr>
        <w:t>Attendees</w:t>
      </w:r>
      <w:r w:rsidR="003D08BE" w:rsidRPr="009B5221">
        <w:rPr>
          <w:rFonts w:cstheme="minorHAnsi"/>
          <w:b/>
          <w:bCs/>
        </w:rPr>
        <w:t>,</w:t>
      </w:r>
      <w:r w:rsidRPr="009B5221">
        <w:rPr>
          <w:rFonts w:cstheme="minorHAnsi"/>
          <w:b/>
          <w:bCs/>
        </w:rPr>
        <w:t xml:space="preserve"> In person @ City Hall:</w:t>
      </w:r>
      <w:r w:rsidR="00CE78E7" w:rsidRPr="009B5221">
        <w:rPr>
          <w:rFonts w:cstheme="minorHAnsi"/>
        </w:rPr>
        <w:t xml:space="preserve"> </w:t>
      </w:r>
      <w:r w:rsidR="00F319E1" w:rsidRPr="009B5221">
        <w:rPr>
          <w:rFonts w:cstheme="minorHAnsi"/>
        </w:rPr>
        <w:br/>
        <w:t xml:space="preserve">Members: </w:t>
      </w:r>
      <w:r w:rsidR="00CE78E7" w:rsidRPr="009B5221">
        <w:rPr>
          <w:rFonts w:cstheme="minorHAnsi"/>
        </w:rPr>
        <w:t xml:space="preserve">Austin Tylec, </w:t>
      </w:r>
      <w:r w:rsidR="001243D1" w:rsidRPr="009B5221">
        <w:rPr>
          <w:rFonts w:cstheme="minorHAnsi"/>
        </w:rPr>
        <w:t>Tim Pieper</w:t>
      </w:r>
      <w:r w:rsidR="00D53845" w:rsidRPr="009B5221">
        <w:rPr>
          <w:rFonts w:cstheme="minorHAnsi"/>
        </w:rPr>
        <w:t>,</w:t>
      </w:r>
      <w:r w:rsidR="00AC2AA9" w:rsidRPr="009B5221">
        <w:rPr>
          <w:rFonts w:cstheme="minorHAnsi"/>
        </w:rPr>
        <w:t xml:space="preserve"> Emily Root</w:t>
      </w:r>
      <w:r w:rsidR="00A03ED6">
        <w:rPr>
          <w:rFonts w:cstheme="minorHAnsi"/>
        </w:rPr>
        <w:t>,</w:t>
      </w:r>
      <w:r w:rsidR="002D23F7">
        <w:rPr>
          <w:rFonts w:cstheme="minorHAnsi"/>
        </w:rPr>
        <w:t xml:space="preserve"> Erin Robinson, </w:t>
      </w:r>
      <w:r w:rsidR="004D55C5">
        <w:rPr>
          <w:rFonts w:cstheme="minorHAnsi"/>
        </w:rPr>
        <w:t xml:space="preserve">Mike Tuzzo, </w:t>
      </w:r>
      <w:r w:rsidR="00067FE5">
        <w:rPr>
          <w:rFonts w:cstheme="minorHAnsi"/>
        </w:rPr>
        <w:t>Jack Kanack, Mustafa</w:t>
      </w:r>
      <w:r w:rsidR="002648AE">
        <w:rPr>
          <w:rFonts w:cstheme="minorHAnsi"/>
        </w:rPr>
        <w:t xml:space="preserve"> </w:t>
      </w:r>
      <w:proofErr w:type="spellStart"/>
      <w:r w:rsidR="002648AE">
        <w:rPr>
          <w:rFonts w:cstheme="minorHAnsi"/>
        </w:rPr>
        <w:t>Aljassar</w:t>
      </w:r>
      <w:proofErr w:type="spellEnd"/>
      <w:r w:rsidR="00067FE5">
        <w:rPr>
          <w:rFonts w:cstheme="minorHAnsi"/>
        </w:rPr>
        <w:t xml:space="preserve">, </w:t>
      </w:r>
      <w:r w:rsidR="00DD0EC5">
        <w:rPr>
          <w:rFonts w:eastAsia="Times New Roman" w:cstheme="minorHAnsi"/>
        </w:rPr>
        <w:t>J</w:t>
      </w:r>
      <w:r w:rsidR="00067FE5">
        <w:rPr>
          <w:rFonts w:eastAsia="Times New Roman" w:cstheme="minorHAnsi"/>
        </w:rPr>
        <w:t>ason K</w:t>
      </w:r>
      <w:r w:rsidR="00291A92">
        <w:rPr>
          <w:rFonts w:eastAsia="Times New Roman" w:cstheme="minorHAnsi"/>
        </w:rPr>
        <w:t>ulaszewski</w:t>
      </w:r>
      <w:r w:rsidR="00067FE5">
        <w:rPr>
          <w:rFonts w:eastAsia="Times New Roman" w:cstheme="minorHAnsi"/>
        </w:rPr>
        <w:t xml:space="preserve"> </w:t>
      </w:r>
      <w:r w:rsidR="00170D47">
        <w:rPr>
          <w:rFonts w:eastAsia="Times New Roman" w:cstheme="minorHAnsi"/>
        </w:rPr>
        <w:t>(</w:t>
      </w:r>
      <w:r w:rsidR="00170D47" w:rsidRPr="009B5221">
        <w:rPr>
          <w:rFonts w:eastAsia="Times New Roman" w:cstheme="minorHAnsi"/>
        </w:rPr>
        <w:t>University at Buffalo Regional Institute</w:t>
      </w:r>
      <w:r w:rsidR="00170D47">
        <w:rPr>
          <w:rFonts w:eastAsia="Times New Roman" w:cstheme="minorHAnsi"/>
        </w:rPr>
        <w:t>)</w:t>
      </w:r>
      <w:r w:rsidR="00DD73C5">
        <w:rPr>
          <w:rFonts w:eastAsia="Times New Roman" w:cstheme="minorHAnsi"/>
        </w:rPr>
        <w:t>. Via Zoom: Deb Gondek</w:t>
      </w:r>
    </w:p>
    <w:p w14:paraId="59C202AC" w14:textId="5D760BF6" w:rsidR="00CE78E7" w:rsidRPr="009B5221" w:rsidRDefault="00C1083E" w:rsidP="00CE78E7">
      <w:pPr>
        <w:rPr>
          <w:rFonts w:cstheme="minorHAnsi"/>
        </w:rPr>
      </w:pPr>
      <w:r w:rsidRPr="009B5221">
        <w:rPr>
          <w:rFonts w:cstheme="minorHAnsi"/>
        </w:rPr>
        <w:t>Meeting called to order a</w:t>
      </w:r>
      <w:r w:rsidRPr="00640E90">
        <w:rPr>
          <w:rFonts w:cstheme="minorHAnsi"/>
        </w:rPr>
        <w:t xml:space="preserve">t </w:t>
      </w:r>
      <w:r w:rsidR="006B6E54">
        <w:rPr>
          <w:rFonts w:cstheme="minorHAnsi"/>
        </w:rPr>
        <w:t>4:57</w:t>
      </w:r>
      <w:r w:rsidR="0042503A" w:rsidRPr="009B5221">
        <w:rPr>
          <w:rFonts w:cstheme="minorHAnsi"/>
        </w:rPr>
        <w:t xml:space="preserve"> </w:t>
      </w:r>
      <w:r w:rsidR="00F319E1" w:rsidRPr="009B5221">
        <w:rPr>
          <w:rFonts w:cstheme="minorHAnsi"/>
        </w:rPr>
        <w:t>pm</w:t>
      </w:r>
    </w:p>
    <w:p w14:paraId="1456C0DB" w14:textId="259C1683" w:rsidR="00844A2D" w:rsidRPr="009B5221" w:rsidRDefault="00D40183" w:rsidP="00747D4F">
      <w:pPr>
        <w:rPr>
          <w:rFonts w:cstheme="minorHAnsi"/>
          <w:b/>
          <w:bCs/>
        </w:rPr>
      </w:pPr>
      <w:r w:rsidRPr="009B5221">
        <w:rPr>
          <w:rFonts w:cstheme="minorHAnsi"/>
          <w:b/>
          <w:bCs/>
        </w:rPr>
        <w:t>AGENDA TOPICS:</w:t>
      </w:r>
    </w:p>
    <w:p w14:paraId="1BCE07D1" w14:textId="79A62F76" w:rsidR="00325FCE" w:rsidRPr="009B5221" w:rsidRDefault="0076471D" w:rsidP="00325FC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B5221">
        <w:rPr>
          <w:rFonts w:cstheme="minorHAnsi"/>
          <w:b/>
          <w:bCs/>
        </w:rPr>
        <w:t>Approval of</w:t>
      </w:r>
      <w:r w:rsidR="00B40DF0">
        <w:rPr>
          <w:rFonts w:cstheme="minorHAnsi"/>
          <w:b/>
          <w:bCs/>
        </w:rPr>
        <w:t xml:space="preserve"> </w:t>
      </w:r>
      <w:r w:rsidR="00145178">
        <w:rPr>
          <w:rFonts w:cstheme="minorHAnsi"/>
          <w:b/>
          <w:bCs/>
        </w:rPr>
        <w:t>November</w:t>
      </w:r>
      <w:r w:rsidR="00B40DF0">
        <w:rPr>
          <w:rFonts w:cstheme="minorHAnsi"/>
          <w:b/>
          <w:bCs/>
        </w:rPr>
        <w:t xml:space="preserve"> </w:t>
      </w:r>
      <w:r w:rsidRPr="009B5221">
        <w:rPr>
          <w:rFonts w:cstheme="minorHAnsi"/>
          <w:b/>
          <w:bCs/>
        </w:rPr>
        <w:t>meeting minutes</w:t>
      </w:r>
      <w:r w:rsidRPr="009B5221">
        <w:rPr>
          <w:rFonts w:cstheme="minorHAnsi"/>
        </w:rPr>
        <w:t> </w:t>
      </w:r>
      <w:r w:rsidR="000D77B9" w:rsidRPr="009B5221">
        <w:rPr>
          <w:rFonts w:cstheme="minorHAnsi"/>
        </w:rPr>
        <w:br/>
      </w:r>
      <w:r w:rsidR="006B6E54">
        <w:rPr>
          <w:rFonts w:cstheme="minorHAnsi"/>
        </w:rPr>
        <w:t>Austin</w:t>
      </w:r>
      <w:r w:rsidR="007820CA" w:rsidRPr="00640E90">
        <w:rPr>
          <w:rFonts w:cstheme="minorHAnsi"/>
        </w:rPr>
        <w:t xml:space="preserve"> motion to accept;</w:t>
      </w:r>
      <w:r w:rsidR="00733A26" w:rsidRPr="00640E90">
        <w:rPr>
          <w:rFonts w:cstheme="minorHAnsi"/>
        </w:rPr>
        <w:t xml:space="preserve"> </w:t>
      </w:r>
      <w:r w:rsidR="006B6E54">
        <w:rPr>
          <w:rFonts w:cstheme="minorHAnsi"/>
        </w:rPr>
        <w:t>Erin</w:t>
      </w:r>
      <w:r w:rsidR="007820CA" w:rsidRPr="00640E90">
        <w:rPr>
          <w:rFonts w:cstheme="minorHAnsi"/>
        </w:rPr>
        <w:t xml:space="preserve"> 2</w:t>
      </w:r>
      <w:r w:rsidR="007820CA" w:rsidRPr="00640E90">
        <w:rPr>
          <w:rFonts w:cstheme="minorHAnsi"/>
          <w:vertAlign w:val="superscript"/>
        </w:rPr>
        <w:t>nd</w:t>
      </w:r>
      <w:r w:rsidR="007820CA" w:rsidRPr="00640E90">
        <w:rPr>
          <w:rFonts w:cstheme="minorHAnsi"/>
        </w:rPr>
        <w:t>. Carrie</w:t>
      </w:r>
      <w:r w:rsidR="007820CA" w:rsidRPr="009B5221">
        <w:rPr>
          <w:rFonts w:cstheme="minorHAnsi"/>
        </w:rPr>
        <w:t xml:space="preserve">d. </w:t>
      </w:r>
    </w:p>
    <w:p w14:paraId="20132025" w14:textId="77777777" w:rsidR="009B5221" w:rsidRPr="009B7BC4" w:rsidRDefault="009B5221" w:rsidP="009B7BC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E64B69C" w14:textId="7A1DA603" w:rsidR="004504C1" w:rsidRDefault="004504C1" w:rsidP="009B522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641116">
        <w:rPr>
          <w:rFonts w:eastAsia="Times New Roman" w:cstheme="minorHAnsi"/>
          <w:b/>
          <w:bCs/>
          <w:color w:val="222222"/>
        </w:rPr>
        <w:t>S</w:t>
      </w:r>
      <w:r w:rsidR="00657F41">
        <w:rPr>
          <w:rFonts w:eastAsia="Times New Roman" w:cstheme="minorHAnsi"/>
          <w:b/>
          <w:bCs/>
          <w:color w:val="222222"/>
        </w:rPr>
        <w:t>ource Water Protection</w:t>
      </w:r>
    </w:p>
    <w:p w14:paraId="1AA2DFC9" w14:textId="1E3E595E" w:rsidR="00C22CA2" w:rsidRPr="00C22CA2" w:rsidRDefault="00C22CA2" w:rsidP="00C22CA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color w:val="222222"/>
        </w:rPr>
      </w:pPr>
      <w:r w:rsidRPr="00C22CA2">
        <w:rPr>
          <w:rFonts w:eastAsia="Times New Roman" w:cstheme="minorHAnsi"/>
          <w:color w:val="222222"/>
        </w:rPr>
        <w:t>Review</w:t>
      </w:r>
      <w:r w:rsidR="004E2B11">
        <w:rPr>
          <w:rFonts w:eastAsia="Times New Roman" w:cstheme="minorHAnsi"/>
          <w:color w:val="222222"/>
        </w:rPr>
        <w:t>ed</w:t>
      </w:r>
      <w:r w:rsidRPr="00C22CA2">
        <w:rPr>
          <w:rFonts w:eastAsia="Times New Roman" w:cstheme="minorHAnsi"/>
          <w:color w:val="222222"/>
        </w:rPr>
        <w:t xml:space="preserve"> draft North Tonawanda &amp; Lockport Drinking Water Source Protection Program Plan</w:t>
      </w:r>
      <w:r w:rsidR="00182781">
        <w:rPr>
          <w:rFonts w:eastAsia="Times New Roman" w:cstheme="minorHAnsi"/>
          <w:color w:val="222222"/>
        </w:rPr>
        <w:t>.</w:t>
      </w:r>
    </w:p>
    <w:p w14:paraId="085BF4DE" w14:textId="74A94EBB" w:rsidR="00C22CA2" w:rsidRDefault="004E2B11" w:rsidP="00C22CA2">
      <w:pPr>
        <w:pStyle w:val="ListParagraph"/>
        <w:numPr>
          <w:ilvl w:val="1"/>
          <w:numId w:val="8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Send feedback to Emily by</w:t>
      </w:r>
      <w:r w:rsidR="00C22CA2" w:rsidRPr="00C22CA2">
        <w:rPr>
          <w:rFonts w:eastAsia="Times New Roman" w:cstheme="minorHAnsi"/>
          <w:color w:val="222222"/>
        </w:rPr>
        <w:t xml:space="preserve"> 12/18</w:t>
      </w:r>
      <w:r w:rsidR="00182781">
        <w:rPr>
          <w:rFonts w:eastAsia="Times New Roman" w:cstheme="minorHAnsi"/>
          <w:color w:val="222222"/>
        </w:rPr>
        <w:t>.</w:t>
      </w:r>
    </w:p>
    <w:p w14:paraId="6A0D9526" w14:textId="14A786B1" w:rsidR="00042737" w:rsidRDefault="00ED5F27" w:rsidP="00C22CA2">
      <w:pPr>
        <w:pStyle w:val="ListParagraph"/>
        <w:numPr>
          <w:ilvl w:val="1"/>
          <w:numId w:val="8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As next steps, after feedback is received and plan in updated, </w:t>
      </w:r>
      <w:r w:rsidR="009C6153">
        <w:rPr>
          <w:rFonts w:eastAsia="Times New Roman" w:cstheme="minorHAnsi"/>
          <w:color w:val="222222"/>
        </w:rPr>
        <w:t>State will review and approve</w:t>
      </w:r>
      <w:r>
        <w:rPr>
          <w:rFonts w:eastAsia="Times New Roman" w:cstheme="minorHAnsi"/>
          <w:color w:val="222222"/>
        </w:rPr>
        <w:t>.</w:t>
      </w:r>
    </w:p>
    <w:p w14:paraId="4BD68C30" w14:textId="33B65360" w:rsidR="0004118B" w:rsidRPr="00C22CA2" w:rsidRDefault="0004118B" w:rsidP="00C22CA2">
      <w:pPr>
        <w:pStyle w:val="ListParagraph"/>
        <w:numPr>
          <w:ilvl w:val="1"/>
          <w:numId w:val="8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Discuss in the future how to engage the Council on this</w:t>
      </w:r>
      <w:r w:rsidR="00182781">
        <w:rPr>
          <w:rFonts w:eastAsia="Times New Roman" w:cstheme="minorHAnsi"/>
          <w:color w:val="222222"/>
        </w:rPr>
        <w:t>.</w:t>
      </w:r>
    </w:p>
    <w:p w14:paraId="20FE183C" w14:textId="77777777" w:rsidR="00732E28" w:rsidRDefault="00732E28" w:rsidP="00732E28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7F97A11" w14:textId="3956D592" w:rsidR="000739AD" w:rsidRPr="00A01031" w:rsidRDefault="00D00DBD" w:rsidP="00A0103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Renewable Energy</w:t>
      </w:r>
      <w:r w:rsidR="00F1117A">
        <w:rPr>
          <w:rFonts w:eastAsia="Times New Roman" w:cstheme="minorHAnsi"/>
          <w:b/>
          <w:bCs/>
          <w:color w:val="222222"/>
        </w:rPr>
        <w:t xml:space="preserve"> Initiatives</w:t>
      </w:r>
    </w:p>
    <w:p w14:paraId="05F9EB3B" w14:textId="52ADFE98" w:rsidR="00D00DBD" w:rsidRDefault="00D00DBD" w:rsidP="00D00DBD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225FF">
        <w:rPr>
          <w:rFonts w:eastAsia="Times New Roman" w:cstheme="minorHAnsi"/>
          <w:color w:val="222222"/>
        </w:rPr>
        <w:t xml:space="preserve">Unified Solar Permit: </w:t>
      </w:r>
    </w:p>
    <w:p w14:paraId="5B1B1CA6" w14:textId="5F133B34" w:rsidR="0020261D" w:rsidRPr="0020261D" w:rsidRDefault="00BF3AB2" w:rsidP="0020261D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Austin, Jason and Erin will attend Common Council meeting on Tuesday. </w:t>
      </w:r>
      <w:r w:rsidR="00516876" w:rsidRPr="00BF3AB2">
        <w:rPr>
          <w:rFonts w:eastAsia="Times New Roman" w:cstheme="minorHAnsi"/>
          <w:color w:val="222222"/>
        </w:rPr>
        <w:t xml:space="preserve">For </w:t>
      </w:r>
      <w:r>
        <w:rPr>
          <w:rFonts w:eastAsia="Times New Roman" w:cstheme="minorHAnsi"/>
          <w:color w:val="222222"/>
        </w:rPr>
        <w:t xml:space="preserve">the </w:t>
      </w:r>
      <w:r w:rsidR="00516876" w:rsidRPr="00BF3AB2">
        <w:rPr>
          <w:rFonts w:eastAsia="Times New Roman" w:cstheme="minorHAnsi"/>
          <w:color w:val="222222"/>
        </w:rPr>
        <w:t xml:space="preserve">CSC program we need a resolution </w:t>
      </w:r>
      <w:r w:rsidR="00CE5761" w:rsidRPr="00BF3AB2">
        <w:rPr>
          <w:rFonts w:eastAsia="Times New Roman" w:cstheme="minorHAnsi"/>
          <w:color w:val="222222"/>
        </w:rPr>
        <w:t>that</w:t>
      </w:r>
      <w:r w:rsidR="00182781">
        <w:rPr>
          <w:rFonts w:eastAsia="Times New Roman" w:cstheme="minorHAnsi"/>
          <w:color w:val="222222"/>
        </w:rPr>
        <w:t xml:space="preserve"> </w:t>
      </w:r>
      <w:r w:rsidR="00C65BA2">
        <w:rPr>
          <w:rFonts w:eastAsia="Times New Roman" w:cstheme="minorHAnsi"/>
          <w:color w:val="222222"/>
        </w:rPr>
        <w:t>the permit is</w:t>
      </w:r>
      <w:r w:rsidR="00182781">
        <w:rPr>
          <w:rFonts w:eastAsia="Times New Roman" w:cstheme="minorHAnsi"/>
          <w:color w:val="222222"/>
        </w:rPr>
        <w:t xml:space="preserve"> </w:t>
      </w:r>
      <w:r w:rsidR="00516876" w:rsidRPr="00BF3AB2">
        <w:rPr>
          <w:rFonts w:eastAsia="Times New Roman" w:cstheme="minorHAnsi"/>
          <w:color w:val="222222"/>
        </w:rPr>
        <w:t>officially adopted</w:t>
      </w:r>
      <w:r>
        <w:rPr>
          <w:rFonts w:eastAsia="Times New Roman" w:cstheme="minorHAnsi"/>
          <w:color w:val="222222"/>
        </w:rPr>
        <w:t>.</w:t>
      </w:r>
    </w:p>
    <w:p w14:paraId="27177201" w14:textId="63F8CE9C" w:rsidR="00D00DBD" w:rsidRDefault="00D00DBD" w:rsidP="00D00DBD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225FF">
        <w:rPr>
          <w:rFonts w:eastAsia="Times New Roman" w:cstheme="minorHAnsi"/>
          <w:color w:val="222222"/>
        </w:rPr>
        <w:t>Community Solar Campaign</w:t>
      </w:r>
      <w:r w:rsidR="00EE7D3F">
        <w:rPr>
          <w:rFonts w:eastAsia="Times New Roman" w:cstheme="minorHAnsi"/>
          <w:color w:val="222222"/>
        </w:rPr>
        <w:t>:</w:t>
      </w:r>
    </w:p>
    <w:p w14:paraId="3F110E02" w14:textId="20DFA610" w:rsidR="00092AD0" w:rsidRDefault="00D56498" w:rsidP="00092AD0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Discussed Solar Simplified campaigns. No requirement from NYSEDA to do an RFP process.</w:t>
      </w:r>
      <w:r w:rsidR="00EE7D3F">
        <w:rPr>
          <w:rFonts w:eastAsia="Times New Roman" w:cstheme="minorHAnsi"/>
          <w:color w:val="222222"/>
        </w:rPr>
        <w:t xml:space="preserve"> Want to ensure there’s ample room on an array for community members to utilize when the</w:t>
      </w:r>
      <w:r w:rsidR="003D558C">
        <w:rPr>
          <w:rFonts w:eastAsia="Times New Roman" w:cstheme="minorHAnsi"/>
          <w:color w:val="222222"/>
        </w:rPr>
        <w:t>y</w:t>
      </w:r>
      <w:r w:rsidR="00EE7D3F">
        <w:rPr>
          <w:rFonts w:eastAsia="Times New Roman" w:cstheme="minorHAnsi"/>
          <w:color w:val="222222"/>
        </w:rPr>
        <w:t xml:space="preserve"> sign up, </w:t>
      </w:r>
      <w:r w:rsidR="003D558C">
        <w:rPr>
          <w:rFonts w:eastAsia="Times New Roman" w:cstheme="minorHAnsi"/>
          <w:color w:val="222222"/>
        </w:rPr>
        <w:t>all residents and small businesses are eligible</w:t>
      </w:r>
      <w:r w:rsidR="00131FD3">
        <w:rPr>
          <w:rFonts w:eastAsia="Times New Roman" w:cstheme="minorHAnsi"/>
          <w:color w:val="222222"/>
        </w:rPr>
        <w:t>.</w:t>
      </w:r>
      <w:r w:rsidR="00CD7555">
        <w:rPr>
          <w:rFonts w:eastAsia="Times New Roman" w:cstheme="minorHAnsi"/>
          <w:color w:val="222222"/>
        </w:rPr>
        <w:t xml:space="preserve"> Scoping document helps identify partner organizations, where we would want to do outreach, </w:t>
      </w:r>
      <w:r w:rsidR="00E4047C">
        <w:rPr>
          <w:rFonts w:eastAsia="Times New Roman" w:cstheme="minorHAnsi"/>
          <w:color w:val="222222"/>
        </w:rPr>
        <w:t xml:space="preserve">etc. NYSERDA usually takes 2-4 weeks to approve a campaign and UBRI can work with municipalities to develop outreach materials. </w:t>
      </w:r>
      <w:r w:rsidR="00CC775F">
        <w:rPr>
          <w:rFonts w:eastAsia="Times New Roman" w:cstheme="minorHAnsi"/>
          <w:color w:val="222222"/>
        </w:rPr>
        <w:t xml:space="preserve">Plan to present that at </w:t>
      </w:r>
      <w:r w:rsidR="00CE5761">
        <w:rPr>
          <w:rFonts w:eastAsia="Times New Roman" w:cstheme="minorHAnsi"/>
          <w:color w:val="222222"/>
        </w:rPr>
        <w:t>the</w:t>
      </w:r>
      <w:r w:rsidR="00CC775F">
        <w:rPr>
          <w:rFonts w:eastAsia="Times New Roman" w:cstheme="minorHAnsi"/>
          <w:color w:val="222222"/>
        </w:rPr>
        <w:t xml:space="preserve"> Common Council Workshop </w:t>
      </w:r>
      <w:r w:rsidR="009E4E17">
        <w:rPr>
          <w:rFonts w:eastAsia="Times New Roman" w:cstheme="minorHAnsi"/>
          <w:color w:val="222222"/>
        </w:rPr>
        <w:t>o</w:t>
      </w:r>
      <w:r w:rsidR="00CC775F">
        <w:rPr>
          <w:rFonts w:eastAsia="Times New Roman" w:cstheme="minorHAnsi"/>
          <w:color w:val="222222"/>
        </w:rPr>
        <w:t>n January</w:t>
      </w:r>
      <w:r w:rsidR="009E4E17">
        <w:rPr>
          <w:rFonts w:eastAsia="Times New Roman" w:cstheme="minorHAnsi"/>
          <w:color w:val="222222"/>
        </w:rPr>
        <w:t xml:space="preserve"> 16</w:t>
      </w:r>
      <w:r w:rsidR="00CC775F">
        <w:rPr>
          <w:rFonts w:eastAsia="Times New Roman" w:cstheme="minorHAnsi"/>
          <w:color w:val="222222"/>
        </w:rPr>
        <w:t xml:space="preserve">. </w:t>
      </w:r>
    </w:p>
    <w:p w14:paraId="65C332E5" w14:textId="28E50F42" w:rsidR="0020261D" w:rsidRPr="0020261D" w:rsidRDefault="0020261D" w:rsidP="0020261D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0261D">
        <w:rPr>
          <w:rFonts w:eastAsia="Times New Roman" w:cstheme="minorHAnsi"/>
          <w:color w:val="222222"/>
        </w:rPr>
        <w:t>NT Community Solar Campaign Scoping Document (</w:t>
      </w:r>
      <w:hyperlink r:id="rId5" w:tgtFrame="_blank" w:history="1">
        <w:r w:rsidRPr="0020261D">
          <w:rPr>
            <w:rStyle w:val="Hyperlink"/>
            <w:rFonts w:eastAsia="Times New Roman" w:cstheme="minorHAnsi"/>
          </w:rPr>
          <w:t>https://docs.google.com/document/d/1wjocsW2cYDwxRiw7moBrOblmYCrhtIYY/edit?usp=sharing&amp;ouid=108571150300703465839&amp;rtpof=true&amp;sd=true</w:t>
        </w:r>
      </w:hyperlink>
      <w:r w:rsidRPr="0020261D">
        <w:rPr>
          <w:rFonts w:eastAsia="Times New Roman" w:cstheme="minorHAnsi"/>
          <w:color w:val="222222"/>
        </w:rPr>
        <w:t xml:space="preserve">). </w:t>
      </w:r>
      <w:r>
        <w:rPr>
          <w:rFonts w:eastAsia="Times New Roman" w:cstheme="minorHAnsi"/>
          <w:color w:val="222222"/>
        </w:rPr>
        <w:t xml:space="preserve">Jason </w:t>
      </w:r>
      <w:r w:rsidRPr="0020261D">
        <w:rPr>
          <w:rFonts w:eastAsia="Times New Roman" w:cstheme="minorHAnsi"/>
          <w:color w:val="222222"/>
        </w:rPr>
        <w:t xml:space="preserve">added UBRI into a few places in the document. Please let </w:t>
      </w:r>
      <w:r>
        <w:rPr>
          <w:rFonts w:eastAsia="Times New Roman" w:cstheme="minorHAnsi"/>
          <w:color w:val="222222"/>
        </w:rPr>
        <w:t>him</w:t>
      </w:r>
      <w:r w:rsidRPr="0020261D">
        <w:rPr>
          <w:rFonts w:eastAsia="Times New Roman" w:cstheme="minorHAnsi"/>
          <w:color w:val="222222"/>
        </w:rPr>
        <w:t xml:space="preserve"> know if you have any questions about </w:t>
      </w:r>
      <w:r>
        <w:rPr>
          <w:rFonts w:eastAsia="Times New Roman" w:cstheme="minorHAnsi"/>
          <w:color w:val="222222"/>
        </w:rPr>
        <w:t>completing this</w:t>
      </w:r>
      <w:r w:rsidRPr="0020261D">
        <w:rPr>
          <w:rFonts w:eastAsia="Times New Roman" w:cstheme="minorHAnsi"/>
          <w:color w:val="222222"/>
        </w:rPr>
        <w:t>.</w:t>
      </w:r>
    </w:p>
    <w:p w14:paraId="7AACA932" w14:textId="77777777" w:rsidR="0093172C" w:rsidRPr="00074C77" w:rsidRDefault="0093172C" w:rsidP="0093172C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b/>
          <w:bCs/>
          <w:color w:val="222222"/>
        </w:rPr>
      </w:pPr>
    </w:p>
    <w:p w14:paraId="13B22ED2" w14:textId="601F6426" w:rsidR="0093172C" w:rsidRPr="00E20EF9" w:rsidRDefault="004225FF" w:rsidP="0093172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E20EF9">
        <w:rPr>
          <w:rFonts w:cstheme="minorHAnsi"/>
          <w:b/>
          <w:bCs/>
          <w:color w:val="222222"/>
          <w:shd w:val="clear" w:color="auto" w:fill="FFFFFF"/>
        </w:rPr>
        <w:t>NYS DOT: Carbon Reduction Program Grant Application</w:t>
      </w:r>
    </w:p>
    <w:p w14:paraId="602CBD1F" w14:textId="14E56832" w:rsidR="004225FF" w:rsidRPr="004225FF" w:rsidRDefault="004225FF" w:rsidP="004225FF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225FF">
        <w:rPr>
          <w:rFonts w:eastAsia="Times New Roman" w:cstheme="minorHAnsi"/>
          <w:color w:val="222222"/>
        </w:rPr>
        <w:t xml:space="preserve">Lumber City </w:t>
      </w:r>
      <w:r w:rsidR="00E20EF9" w:rsidRPr="004225FF">
        <w:rPr>
          <w:rFonts w:eastAsia="Times New Roman" w:cstheme="minorHAnsi"/>
          <w:color w:val="222222"/>
        </w:rPr>
        <w:t>Development</w:t>
      </w:r>
      <w:r w:rsidRPr="004225FF">
        <w:rPr>
          <w:rFonts w:eastAsia="Times New Roman" w:cstheme="minorHAnsi"/>
          <w:color w:val="222222"/>
        </w:rPr>
        <w:t xml:space="preserve"> applied for funding for upgrades to outdated signals, new controller, cameras</w:t>
      </w:r>
      <w:r w:rsidR="00304E42">
        <w:rPr>
          <w:rFonts w:eastAsia="Times New Roman" w:cstheme="minorHAnsi"/>
          <w:color w:val="222222"/>
        </w:rPr>
        <w:t xml:space="preserve">. </w:t>
      </w:r>
      <w:r w:rsidR="00C17BC4">
        <w:rPr>
          <w:rFonts w:eastAsia="Times New Roman" w:cstheme="minorHAnsi"/>
          <w:color w:val="222222"/>
        </w:rPr>
        <w:t xml:space="preserve">This should help with points for </w:t>
      </w:r>
      <w:r w:rsidR="009C2C86">
        <w:rPr>
          <w:rFonts w:eastAsia="Times New Roman" w:cstheme="minorHAnsi"/>
          <w:color w:val="222222"/>
        </w:rPr>
        <w:t xml:space="preserve">the CSC certification. </w:t>
      </w:r>
    </w:p>
    <w:p w14:paraId="190AA5BB" w14:textId="5724ED69" w:rsidR="004504C1" w:rsidRPr="00E20EF9" w:rsidRDefault="004504C1" w:rsidP="006411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90D7BCF" w14:textId="79CCDAE5" w:rsidR="008A7449" w:rsidRPr="00E20EF9" w:rsidRDefault="00875209" w:rsidP="009B522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20EF9">
        <w:rPr>
          <w:rFonts w:cstheme="minorHAnsi"/>
          <w:b/>
          <w:bCs/>
          <w:color w:val="222222"/>
          <w:shd w:val="clear" w:color="auto" w:fill="FFFFFF"/>
        </w:rPr>
        <w:t>Finalize Task Force Tours for 2024 </w:t>
      </w:r>
    </w:p>
    <w:p w14:paraId="33703F50" w14:textId="20F99AE1" w:rsidR="00256DEF" w:rsidRDefault="00E60C3B" w:rsidP="00875209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Start with a tour of </w:t>
      </w:r>
      <w:r w:rsidR="005154B6">
        <w:rPr>
          <w:rFonts w:eastAsia="Times New Roman" w:cstheme="minorHAnsi"/>
          <w:color w:val="222222"/>
        </w:rPr>
        <w:t>Mustafa</w:t>
      </w:r>
      <w:r>
        <w:rPr>
          <w:rFonts w:eastAsia="Times New Roman" w:cstheme="minorHAnsi"/>
          <w:color w:val="222222"/>
        </w:rPr>
        <w:t>’s</w:t>
      </w:r>
      <w:r w:rsidR="005154B6">
        <w:rPr>
          <w:rFonts w:eastAsia="Times New Roman" w:cstheme="minorHAnsi"/>
          <w:color w:val="222222"/>
        </w:rPr>
        <w:t xml:space="preserve"> net zero home on </w:t>
      </w:r>
      <w:r w:rsidR="00B8370F">
        <w:rPr>
          <w:rFonts w:eastAsia="Times New Roman" w:cstheme="minorHAnsi"/>
          <w:color w:val="222222"/>
        </w:rPr>
        <w:t>Payne and Christiana</w:t>
      </w:r>
      <w:r w:rsidR="00170369">
        <w:rPr>
          <w:rFonts w:eastAsia="Times New Roman" w:cstheme="minorHAnsi"/>
          <w:color w:val="222222"/>
        </w:rPr>
        <w:t xml:space="preserve"> in January or </w:t>
      </w:r>
      <w:r w:rsidR="00E538B9">
        <w:rPr>
          <w:rFonts w:eastAsia="Times New Roman" w:cstheme="minorHAnsi"/>
          <w:color w:val="222222"/>
        </w:rPr>
        <w:t>February</w:t>
      </w:r>
    </w:p>
    <w:p w14:paraId="3F81020E" w14:textId="0DB5601A" w:rsidR="00B8370F" w:rsidRDefault="00F62DE9" w:rsidP="00B8370F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The costs are approximately </w:t>
      </w:r>
      <w:r w:rsidR="00B8370F">
        <w:rPr>
          <w:rFonts w:eastAsia="Times New Roman" w:cstheme="minorHAnsi"/>
          <w:color w:val="222222"/>
        </w:rPr>
        <w:t xml:space="preserve">$100,000 </w:t>
      </w:r>
      <w:r>
        <w:rPr>
          <w:rFonts w:eastAsia="Times New Roman" w:cstheme="minorHAnsi"/>
          <w:color w:val="222222"/>
        </w:rPr>
        <w:t>to convert</w:t>
      </w:r>
      <w:r w:rsidR="00B8370F">
        <w:rPr>
          <w:rFonts w:eastAsia="Times New Roman" w:cstheme="minorHAnsi"/>
          <w:color w:val="222222"/>
        </w:rPr>
        <w:t xml:space="preserve"> a normal residence</w:t>
      </w:r>
      <w:r w:rsidR="001773F1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 xml:space="preserve">to net zero, </w:t>
      </w:r>
      <w:r w:rsidR="001773F1">
        <w:rPr>
          <w:rFonts w:eastAsia="Times New Roman" w:cstheme="minorHAnsi"/>
          <w:color w:val="222222"/>
        </w:rPr>
        <w:t>with rebates</w:t>
      </w:r>
      <w:r>
        <w:rPr>
          <w:rFonts w:eastAsia="Times New Roman" w:cstheme="minorHAnsi"/>
          <w:color w:val="222222"/>
        </w:rPr>
        <w:t>.</w:t>
      </w:r>
    </w:p>
    <w:p w14:paraId="183E3C7D" w14:textId="3EAF12EA" w:rsidR="00163883" w:rsidRDefault="00163883" w:rsidP="00B8370F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Tonawanda leveraged Community Development Block Grants to pay for 50% of</w:t>
      </w:r>
      <w:r w:rsidR="007F28FB">
        <w:rPr>
          <w:rFonts w:eastAsia="Times New Roman" w:cstheme="minorHAnsi"/>
          <w:color w:val="222222"/>
        </w:rPr>
        <w:t xml:space="preserve"> exterior</w:t>
      </w:r>
      <w:r>
        <w:rPr>
          <w:rFonts w:eastAsia="Times New Roman" w:cstheme="minorHAnsi"/>
          <w:color w:val="222222"/>
        </w:rPr>
        <w:t xml:space="preserve"> costs in </w:t>
      </w:r>
      <w:r w:rsidR="000C2DC7">
        <w:rPr>
          <w:rFonts w:eastAsia="Times New Roman" w:cstheme="minorHAnsi"/>
          <w:color w:val="222222"/>
        </w:rPr>
        <w:t>low-income</w:t>
      </w:r>
      <w:r>
        <w:rPr>
          <w:rFonts w:eastAsia="Times New Roman" w:cstheme="minorHAnsi"/>
          <w:color w:val="222222"/>
        </w:rPr>
        <w:t xml:space="preserve"> area</w:t>
      </w:r>
      <w:r w:rsidR="000C2DC7">
        <w:rPr>
          <w:rFonts w:eastAsia="Times New Roman" w:cstheme="minorHAnsi"/>
          <w:color w:val="222222"/>
        </w:rPr>
        <w:t>s</w:t>
      </w:r>
      <w:r w:rsidR="00E73DF8">
        <w:rPr>
          <w:rFonts w:eastAsia="Times New Roman" w:cstheme="minorHAnsi"/>
          <w:color w:val="222222"/>
        </w:rPr>
        <w:t>, up to $35k</w:t>
      </w:r>
      <w:r w:rsidR="000C2DC7">
        <w:rPr>
          <w:rFonts w:eastAsia="Times New Roman" w:cstheme="minorHAnsi"/>
          <w:color w:val="222222"/>
        </w:rPr>
        <w:t>.</w:t>
      </w:r>
    </w:p>
    <w:p w14:paraId="2EA38E1F" w14:textId="19EDB813" w:rsidR="00AD23F2" w:rsidRDefault="00AD23F2" w:rsidP="00B8370F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Clean Energy Communities </w:t>
      </w:r>
      <w:r w:rsidR="000C2DC7">
        <w:rPr>
          <w:rFonts w:eastAsia="Times New Roman" w:cstheme="minorHAnsi"/>
          <w:color w:val="222222"/>
        </w:rPr>
        <w:t>P</w:t>
      </w:r>
      <w:r w:rsidR="00697090">
        <w:rPr>
          <w:rFonts w:eastAsia="Times New Roman" w:cstheme="minorHAnsi"/>
          <w:color w:val="222222"/>
        </w:rPr>
        <w:t>rogram information was just updated</w:t>
      </w:r>
      <w:r w:rsidR="000C2DC7">
        <w:rPr>
          <w:rFonts w:eastAsia="Times New Roman" w:cstheme="minorHAnsi"/>
          <w:color w:val="222222"/>
        </w:rPr>
        <w:t>.</w:t>
      </w:r>
    </w:p>
    <w:p w14:paraId="0DDB10A9" w14:textId="3F407A6F" w:rsidR="00E60C3B" w:rsidRDefault="00E60C3B" w:rsidP="00875209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Other ideas</w:t>
      </w:r>
      <w:r w:rsidR="00170369">
        <w:rPr>
          <w:rFonts w:eastAsia="Times New Roman" w:cstheme="minorHAnsi"/>
          <w:color w:val="222222"/>
        </w:rPr>
        <w:t xml:space="preserve"> for future </w:t>
      </w:r>
      <w:r w:rsidR="00E538B9">
        <w:rPr>
          <w:rFonts w:eastAsia="Times New Roman" w:cstheme="minorHAnsi"/>
          <w:color w:val="222222"/>
        </w:rPr>
        <w:t>consideration</w:t>
      </w:r>
      <w:r w:rsidR="00170369">
        <w:rPr>
          <w:rFonts w:eastAsia="Times New Roman" w:cstheme="minorHAnsi"/>
          <w:color w:val="222222"/>
        </w:rPr>
        <w:t xml:space="preserve"> </w:t>
      </w:r>
    </w:p>
    <w:p w14:paraId="0173E0BA" w14:textId="1303A4EF" w:rsidR="00875209" w:rsidRDefault="00875209" w:rsidP="00E60C3B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75209">
        <w:rPr>
          <w:rFonts w:eastAsia="Times New Roman" w:cstheme="minorHAnsi"/>
          <w:color w:val="222222"/>
        </w:rPr>
        <w:t>Thursday in Jan / Feb @ NU</w:t>
      </w:r>
    </w:p>
    <w:p w14:paraId="326347E0" w14:textId="77777777" w:rsidR="00875209" w:rsidRDefault="00875209" w:rsidP="00E60C3B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75209">
        <w:rPr>
          <w:rFonts w:eastAsia="Times New Roman" w:cstheme="minorHAnsi"/>
          <w:color w:val="222222"/>
        </w:rPr>
        <w:t>UB: New Fieldhouse (north campus) and Crosby Building (main campus)</w:t>
      </w:r>
    </w:p>
    <w:p w14:paraId="7673E17A" w14:textId="77777777" w:rsidR="00875209" w:rsidRDefault="00875209" w:rsidP="00E60C3B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75209">
        <w:rPr>
          <w:rFonts w:eastAsia="Times New Roman" w:cstheme="minorHAnsi"/>
          <w:color w:val="222222"/>
        </w:rPr>
        <w:t xml:space="preserve">PUSH Buffalo / Sustainable Development </w:t>
      </w:r>
    </w:p>
    <w:p w14:paraId="50B340A9" w14:textId="64D7BA5F" w:rsidR="00875209" w:rsidRDefault="00875209" w:rsidP="00E60C3B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75209">
        <w:rPr>
          <w:rFonts w:eastAsia="Times New Roman" w:cstheme="minorHAnsi"/>
          <w:color w:val="222222"/>
        </w:rPr>
        <w:t xml:space="preserve">Tesla Legacy </w:t>
      </w:r>
      <w:r w:rsidR="00E20EF9" w:rsidRPr="00875209">
        <w:rPr>
          <w:rFonts w:eastAsia="Times New Roman" w:cstheme="minorHAnsi"/>
          <w:color w:val="222222"/>
        </w:rPr>
        <w:t>corridor</w:t>
      </w:r>
      <w:r w:rsidRPr="00875209">
        <w:rPr>
          <w:rFonts w:eastAsia="Times New Roman" w:cstheme="minorHAnsi"/>
          <w:color w:val="222222"/>
        </w:rPr>
        <w:t xml:space="preserve"> (NT / Niagara Falls)</w:t>
      </w:r>
    </w:p>
    <w:p w14:paraId="06048C7A" w14:textId="07C48151" w:rsidR="00875209" w:rsidRPr="00875209" w:rsidRDefault="00875209" w:rsidP="00E60C3B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</w:t>
      </w:r>
      <w:r w:rsidRPr="00875209">
        <w:rPr>
          <w:rFonts w:eastAsia="Times New Roman" w:cstheme="minorHAnsi"/>
          <w:color w:val="222222"/>
        </w:rPr>
        <w:t>arnegie Rainwater Project (NT)</w:t>
      </w:r>
    </w:p>
    <w:p w14:paraId="625961AE" w14:textId="1E915A63" w:rsidR="004A0AB8" w:rsidRPr="00875209" w:rsidRDefault="004A0AB8" w:rsidP="00875209">
      <w:pPr>
        <w:shd w:val="clear" w:color="auto" w:fill="FFFFFF"/>
        <w:spacing w:after="0" w:line="240" w:lineRule="auto"/>
        <w:ind w:left="1080"/>
        <w:rPr>
          <w:rFonts w:eastAsia="Times New Roman" w:cstheme="minorHAnsi"/>
          <w:color w:val="222222"/>
        </w:rPr>
      </w:pPr>
    </w:p>
    <w:p w14:paraId="370D7ADD" w14:textId="2B262EAC" w:rsidR="004F44CF" w:rsidRPr="00910C85" w:rsidRDefault="00732E28" w:rsidP="00910C8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cstheme="minorHAnsi"/>
          <w:b/>
          <w:bCs/>
          <w:color w:val="222222"/>
          <w:shd w:val="clear" w:color="auto" w:fill="FFFFFF"/>
        </w:rPr>
        <w:lastRenderedPageBreak/>
        <w:t>Other Business</w:t>
      </w:r>
    </w:p>
    <w:p w14:paraId="213C1E67" w14:textId="196DCF37" w:rsidR="00E20EF9" w:rsidRDefault="00E20EF9" w:rsidP="004F44CF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Elect </w:t>
      </w:r>
      <w:r w:rsidR="0020261D">
        <w:rPr>
          <w:rFonts w:eastAsia="Times New Roman" w:cstheme="minorHAnsi"/>
          <w:color w:val="222222"/>
        </w:rPr>
        <w:t xml:space="preserve">CSC Task Force </w:t>
      </w:r>
      <w:r>
        <w:rPr>
          <w:rFonts w:eastAsia="Times New Roman" w:cstheme="minorHAnsi"/>
          <w:color w:val="222222"/>
        </w:rPr>
        <w:t>officers in January</w:t>
      </w:r>
      <w:r w:rsidR="0020261D">
        <w:rPr>
          <w:rFonts w:eastAsia="Times New Roman" w:cstheme="minorHAnsi"/>
          <w:color w:val="222222"/>
        </w:rPr>
        <w:t>. Please contact</w:t>
      </w:r>
      <w:r w:rsidR="00191DCE">
        <w:rPr>
          <w:rFonts w:eastAsia="Times New Roman" w:cstheme="minorHAnsi"/>
          <w:color w:val="222222"/>
        </w:rPr>
        <w:t xml:space="preserve"> Deb </w:t>
      </w:r>
      <w:r w:rsidR="0020261D">
        <w:rPr>
          <w:rFonts w:eastAsia="Times New Roman" w:cstheme="minorHAnsi"/>
          <w:color w:val="222222"/>
        </w:rPr>
        <w:t xml:space="preserve">if you’re interested in serving in an office capacity, as well as </w:t>
      </w:r>
      <w:r w:rsidR="00191DCE">
        <w:rPr>
          <w:rFonts w:eastAsia="Times New Roman" w:cstheme="minorHAnsi"/>
          <w:color w:val="222222"/>
        </w:rPr>
        <w:t xml:space="preserve">any ideas on new </w:t>
      </w:r>
      <w:r w:rsidR="0020261D">
        <w:rPr>
          <w:rFonts w:eastAsia="Times New Roman" w:cstheme="minorHAnsi"/>
          <w:color w:val="222222"/>
        </w:rPr>
        <w:t xml:space="preserve">task force </w:t>
      </w:r>
      <w:r w:rsidR="00191DCE">
        <w:rPr>
          <w:rFonts w:eastAsia="Times New Roman" w:cstheme="minorHAnsi"/>
          <w:color w:val="222222"/>
        </w:rPr>
        <w:t>members</w:t>
      </w:r>
      <w:r w:rsidR="008110A2">
        <w:rPr>
          <w:rFonts w:eastAsia="Times New Roman" w:cstheme="minorHAnsi"/>
          <w:color w:val="222222"/>
        </w:rPr>
        <w:t>.</w:t>
      </w:r>
    </w:p>
    <w:p w14:paraId="5ADB46CA" w14:textId="6D92A020" w:rsidR="005201AA" w:rsidRDefault="005201AA" w:rsidP="004F44CF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Jack Kanack </w:t>
      </w:r>
      <w:r w:rsidR="0020261D">
        <w:rPr>
          <w:rFonts w:eastAsia="Times New Roman" w:cstheme="minorHAnsi"/>
          <w:color w:val="222222"/>
        </w:rPr>
        <w:t>has decided to</w:t>
      </w:r>
      <w:r w:rsidR="008110A2">
        <w:rPr>
          <w:rFonts w:eastAsia="Times New Roman" w:cstheme="minorHAnsi"/>
          <w:color w:val="222222"/>
        </w:rPr>
        <w:t xml:space="preserve"> step down from the Task Force</w:t>
      </w:r>
      <w:r w:rsidR="0020261D">
        <w:rPr>
          <w:rFonts w:eastAsia="Times New Roman" w:cstheme="minorHAnsi"/>
          <w:color w:val="222222"/>
        </w:rPr>
        <w:t xml:space="preserve"> at the end of this year</w:t>
      </w:r>
      <w:r w:rsidR="008110A2">
        <w:rPr>
          <w:rFonts w:eastAsia="Times New Roman" w:cstheme="minorHAnsi"/>
          <w:color w:val="222222"/>
        </w:rPr>
        <w:t xml:space="preserve">. </w:t>
      </w:r>
      <w:r w:rsidR="00AB55C9">
        <w:rPr>
          <w:rFonts w:eastAsia="Times New Roman" w:cstheme="minorHAnsi"/>
          <w:color w:val="222222"/>
        </w:rPr>
        <w:t>We thanked him for his</w:t>
      </w:r>
      <w:r w:rsidR="00B83B5E">
        <w:rPr>
          <w:rFonts w:eastAsia="Times New Roman" w:cstheme="minorHAnsi"/>
          <w:color w:val="222222"/>
        </w:rPr>
        <w:t xml:space="preserve"> service, especially helping us understand the various components of noise level readings.</w:t>
      </w:r>
    </w:p>
    <w:p w14:paraId="4CCF6881" w14:textId="1C0643DA" w:rsidR="004443C7" w:rsidRDefault="004443C7" w:rsidP="004F44CF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Village of Lancaster </w:t>
      </w:r>
      <w:r w:rsidR="00134812">
        <w:rPr>
          <w:rFonts w:eastAsia="Times New Roman" w:cstheme="minorHAnsi"/>
          <w:color w:val="222222"/>
        </w:rPr>
        <w:t xml:space="preserve">hired a new Climate Smart Communities </w:t>
      </w:r>
      <w:r w:rsidR="008110A2">
        <w:rPr>
          <w:rFonts w:eastAsia="Times New Roman" w:cstheme="minorHAnsi"/>
          <w:color w:val="222222"/>
        </w:rPr>
        <w:t>C</w:t>
      </w:r>
      <w:r w:rsidR="00134812">
        <w:rPr>
          <w:rFonts w:eastAsia="Times New Roman" w:cstheme="minorHAnsi"/>
          <w:color w:val="222222"/>
        </w:rPr>
        <w:t>oordinator and they are interested in talking with us, Jason will connect Amy</w:t>
      </w:r>
      <w:r w:rsidR="0020261D">
        <w:rPr>
          <w:rFonts w:eastAsia="Times New Roman" w:cstheme="minorHAnsi"/>
          <w:color w:val="222222"/>
        </w:rPr>
        <w:t xml:space="preserve"> Stypa</w:t>
      </w:r>
      <w:r w:rsidR="00134812">
        <w:rPr>
          <w:rFonts w:eastAsia="Times New Roman" w:cstheme="minorHAnsi"/>
          <w:color w:val="222222"/>
        </w:rPr>
        <w:t xml:space="preserve"> with Deb</w:t>
      </w:r>
      <w:r w:rsidR="008110A2">
        <w:rPr>
          <w:rFonts w:eastAsia="Times New Roman" w:cstheme="minorHAnsi"/>
          <w:color w:val="222222"/>
        </w:rPr>
        <w:t>.</w:t>
      </w:r>
    </w:p>
    <w:p w14:paraId="7F2A2EB5" w14:textId="08CE3095" w:rsidR="00064490" w:rsidRDefault="00064490" w:rsidP="004F44CF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LWRP/Comprehensive Plan kickoff will happen in January</w:t>
      </w:r>
      <w:r w:rsidR="00CA3ED5">
        <w:rPr>
          <w:rFonts w:eastAsia="Times New Roman" w:cstheme="minorHAnsi"/>
          <w:color w:val="222222"/>
        </w:rPr>
        <w:t xml:space="preserve"> (Tim, Mike and Emily will participate)</w:t>
      </w:r>
    </w:p>
    <w:p w14:paraId="748186ED" w14:textId="05C8C4E9" w:rsidR="002C00FA" w:rsidRDefault="00E25460" w:rsidP="004F44CF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Discussed recent grant awards- </w:t>
      </w:r>
      <w:r w:rsidR="001C0237">
        <w:rPr>
          <w:rFonts w:eastAsia="Times New Roman" w:cstheme="minorHAnsi"/>
          <w:color w:val="222222"/>
        </w:rPr>
        <w:t xml:space="preserve">CFAs and </w:t>
      </w:r>
      <w:r w:rsidR="002C00FA">
        <w:rPr>
          <w:rFonts w:eastAsia="Times New Roman" w:cstheme="minorHAnsi"/>
          <w:color w:val="222222"/>
        </w:rPr>
        <w:t>W</w:t>
      </w:r>
      <w:r w:rsidR="00A43BAD">
        <w:rPr>
          <w:rFonts w:eastAsia="Times New Roman" w:cstheme="minorHAnsi"/>
          <w:color w:val="222222"/>
        </w:rPr>
        <w:t>II</w:t>
      </w:r>
      <w:r w:rsidR="002C00FA">
        <w:rPr>
          <w:rFonts w:eastAsia="Times New Roman" w:cstheme="minorHAnsi"/>
          <w:color w:val="222222"/>
        </w:rPr>
        <w:t>A grant</w:t>
      </w:r>
      <w:r w:rsidR="00D657BB">
        <w:rPr>
          <w:rFonts w:eastAsia="Times New Roman" w:cstheme="minorHAnsi"/>
          <w:color w:val="222222"/>
        </w:rPr>
        <w:t>s</w:t>
      </w:r>
    </w:p>
    <w:p w14:paraId="1EEF1B39" w14:textId="4C793ACA" w:rsidR="006129A7" w:rsidRDefault="00F80E99" w:rsidP="004F44CF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Current call for projects from UBRI for the </w:t>
      </w:r>
      <w:r w:rsidR="006129A7" w:rsidRPr="0020261D">
        <w:rPr>
          <w:rFonts w:eastAsia="Times New Roman" w:cstheme="minorHAnsi"/>
          <w:b/>
          <w:bCs/>
          <w:color w:val="222222"/>
        </w:rPr>
        <w:t>Climate Pollution Reduction grant</w:t>
      </w:r>
      <w:r w:rsidR="00726D62">
        <w:rPr>
          <w:rFonts w:eastAsia="Times New Roman" w:cstheme="minorHAnsi"/>
          <w:color w:val="222222"/>
        </w:rPr>
        <w:t xml:space="preserve"> through EPA</w:t>
      </w:r>
      <w:r w:rsidR="006129A7">
        <w:rPr>
          <w:rFonts w:eastAsia="Times New Roman" w:cstheme="minorHAnsi"/>
          <w:color w:val="222222"/>
        </w:rPr>
        <w:t xml:space="preserve">, deadline is </w:t>
      </w:r>
      <w:r w:rsidR="000C0F54">
        <w:rPr>
          <w:rFonts w:eastAsia="Times New Roman" w:cstheme="minorHAnsi"/>
          <w:color w:val="222222"/>
        </w:rPr>
        <w:t>mid-January</w:t>
      </w:r>
      <w:r w:rsidR="0020261D">
        <w:rPr>
          <w:rFonts w:eastAsia="Times New Roman" w:cstheme="minorHAnsi"/>
          <w:color w:val="222222"/>
        </w:rPr>
        <w:t>. Link for</w:t>
      </w:r>
      <w:r w:rsidR="0020261D" w:rsidRPr="0020261D">
        <w:rPr>
          <w:rFonts w:eastAsia="Times New Roman" w:cstheme="minorHAnsi"/>
          <w:color w:val="222222"/>
        </w:rPr>
        <w:t xml:space="preserve"> project submission form as well as additional information about the effort:</w:t>
      </w:r>
      <w:r w:rsidR="0020261D" w:rsidRPr="0020261D">
        <w:rPr>
          <w:rFonts w:eastAsia="Times New Roman" w:cstheme="minorHAnsi"/>
          <w:color w:val="222222"/>
        </w:rPr>
        <w:br/>
      </w:r>
      <w:hyperlink r:id="rId6" w:history="1">
        <w:r w:rsidR="0020261D" w:rsidRPr="00EB59CB">
          <w:rPr>
            <w:rStyle w:val="Hyperlink"/>
            <w:rFonts w:cstheme="minorHAnsi"/>
            <w:shd w:val="clear" w:color="auto" w:fill="FFFFFF"/>
          </w:rPr>
          <w:t>https://createsend.com/t/i-8B42E0BED499B8142540EF23F30FEDED</w:t>
        </w:r>
      </w:hyperlink>
    </w:p>
    <w:p w14:paraId="3BE84E0B" w14:textId="3B0788C1" w:rsidR="00DA7376" w:rsidRDefault="006B6E54" w:rsidP="00E20EF9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Spectrum News Special</w:t>
      </w:r>
      <w:r w:rsidR="0020261D">
        <w:rPr>
          <w:rFonts w:eastAsia="Times New Roman" w:cstheme="minorHAnsi"/>
          <w:color w:val="222222"/>
        </w:rPr>
        <w:t xml:space="preserve"> on climate change impacts on Great Lakes communities</w:t>
      </w:r>
      <w:r>
        <w:rPr>
          <w:rFonts w:eastAsia="Times New Roman" w:cstheme="minorHAnsi"/>
          <w:color w:val="222222"/>
        </w:rPr>
        <w:t xml:space="preserve">: </w:t>
      </w:r>
      <w:hyperlink r:id="rId7" w:history="1">
        <w:r w:rsidRPr="004730F9">
          <w:rPr>
            <w:rStyle w:val="Hyperlink"/>
            <w:rFonts w:eastAsia="Times New Roman" w:cstheme="minorHAnsi"/>
          </w:rPr>
          <w:t>https://spectrumlocalnews.com/nys/central-ny/Climate/2023/12/07/climate-migration-special</w:t>
        </w:r>
      </w:hyperlink>
    </w:p>
    <w:p w14:paraId="2E36BAFF" w14:textId="6296938A" w:rsidR="008A7449" w:rsidRPr="009B5221" w:rsidRDefault="00C17CCF" w:rsidP="000B138F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br/>
      </w:r>
    </w:p>
    <w:p w14:paraId="340C8C59" w14:textId="77777777" w:rsidR="00DD73C5" w:rsidRDefault="00510764">
      <w:pPr>
        <w:rPr>
          <w:rFonts w:cstheme="minorHAnsi"/>
        </w:rPr>
      </w:pPr>
      <w:r w:rsidRPr="009B5221">
        <w:rPr>
          <w:rFonts w:cstheme="minorHAnsi"/>
        </w:rPr>
        <w:t xml:space="preserve">Meeting adjourned at </w:t>
      </w:r>
      <w:r w:rsidR="00513290">
        <w:rPr>
          <w:rFonts w:cstheme="minorHAnsi"/>
        </w:rPr>
        <w:t>5:</w:t>
      </w:r>
      <w:r w:rsidR="005904DF">
        <w:rPr>
          <w:rFonts w:cstheme="minorHAnsi"/>
        </w:rPr>
        <w:t>48</w:t>
      </w:r>
      <w:r w:rsidR="0018556E" w:rsidRPr="0016414E">
        <w:rPr>
          <w:rFonts w:cstheme="minorHAnsi"/>
        </w:rPr>
        <w:t>.</w:t>
      </w:r>
      <w:r w:rsidR="006C50ED" w:rsidRPr="0016414E">
        <w:rPr>
          <w:rFonts w:cstheme="minorHAnsi"/>
        </w:rPr>
        <w:t xml:space="preserve"> M</w:t>
      </w:r>
      <w:r w:rsidR="00BB7147" w:rsidRPr="0016414E">
        <w:rPr>
          <w:rFonts w:cstheme="minorHAnsi"/>
        </w:rPr>
        <w:t xml:space="preserve">otion by </w:t>
      </w:r>
      <w:r w:rsidR="005904DF">
        <w:rPr>
          <w:rFonts w:cstheme="minorHAnsi"/>
        </w:rPr>
        <w:t>T</w:t>
      </w:r>
      <w:r w:rsidR="0034272A">
        <w:rPr>
          <w:rFonts w:cstheme="minorHAnsi"/>
        </w:rPr>
        <w:t>i</w:t>
      </w:r>
      <w:r w:rsidR="005904DF">
        <w:rPr>
          <w:rFonts w:cstheme="minorHAnsi"/>
        </w:rPr>
        <w:t>m</w:t>
      </w:r>
      <w:r w:rsidR="00BB7147" w:rsidRPr="0016414E">
        <w:rPr>
          <w:rFonts w:cstheme="minorHAnsi"/>
        </w:rPr>
        <w:t xml:space="preserve">, second by </w:t>
      </w:r>
      <w:r w:rsidR="005904DF">
        <w:rPr>
          <w:rFonts w:cstheme="minorHAnsi"/>
        </w:rPr>
        <w:t>Austin</w:t>
      </w:r>
      <w:r w:rsidR="00BB7147" w:rsidRPr="0016414E">
        <w:rPr>
          <w:rFonts w:cstheme="minorHAnsi"/>
        </w:rPr>
        <w:t>.</w:t>
      </w:r>
      <w:r w:rsidR="00BB7147" w:rsidRPr="009B5221">
        <w:rPr>
          <w:rFonts w:cstheme="minorHAnsi"/>
        </w:rPr>
        <w:t xml:space="preserve"> </w:t>
      </w:r>
    </w:p>
    <w:p w14:paraId="008E7776" w14:textId="0F8D1FE0" w:rsidR="00BE5D08" w:rsidRPr="009B5C3D" w:rsidRDefault="000B138F">
      <w:pPr>
        <w:rPr>
          <w:rFonts w:cstheme="minorHAnsi"/>
        </w:rPr>
      </w:pPr>
      <w:r>
        <w:rPr>
          <w:rFonts w:cstheme="minorHAnsi"/>
        </w:rPr>
        <w:br/>
      </w:r>
      <w:r w:rsidR="006C50ED" w:rsidRPr="009B5221">
        <w:rPr>
          <w:rFonts w:cstheme="minorHAnsi"/>
          <w:b/>
          <w:bCs/>
        </w:rPr>
        <w:t>Next Meeting:</w:t>
      </w:r>
      <w:r w:rsidR="00DF0EB1" w:rsidRPr="009B5221">
        <w:rPr>
          <w:rFonts w:cstheme="minorHAnsi"/>
        </w:rPr>
        <w:t xml:space="preserve"> </w:t>
      </w:r>
      <w:r w:rsidR="00E538B9">
        <w:rPr>
          <w:rFonts w:cstheme="minorHAnsi"/>
        </w:rPr>
        <w:t>January 10</w:t>
      </w:r>
      <w:r w:rsidR="00DF0EB1" w:rsidRPr="009B5221">
        <w:rPr>
          <w:rFonts w:cstheme="minorHAnsi"/>
        </w:rPr>
        <w:t>, 5pm @ City H</w:t>
      </w:r>
      <w:r w:rsidR="00DF0EB1">
        <w:rPr>
          <w:rFonts w:cstheme="minorHAnsi"/>
        </w:rPr>
        <w:t xml:space="preserve">all. </w:t>
      </w:r>
      <w:r w:rsidR="006C50ED">
        <w:rPr>
          <w:rFonts w:cstheme="minorHAnsi"/>
        </w:rPr>
        <w:t xml:space="preserve"> </w:t>
      </w:r>
    </w:p>
    <w:sectPr w:rsidR="00BE5D08" w:rsidRPr="009B5C3D" w:rsidSect="00652E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EFE"/>
    <w:multiLevelType w:val="hybridMultilevel"/>
    <w:tmpl w:val="45C62918"/>
    <w:lvl w:ilvl="0" w:tplc="6E4821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F9A"/>
    <w:multiLevelType w:val="hybridMultilevel"/>
    <w:tmpl w:val="CCFC5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B50E1"/>
    <w:multiLevelType w:val="multilevel"/>
    <w:tmpl w:val="295A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860AB"/>
    <w:multiLevelType w:val="hybridMultilevel"/>
    <w:tmpl w:val="EC66B5B4"/>
    <w:lvl w:ilvl="0" w:tplc="25EE7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00F95"/>
    <w:multiLevelType w:val="hybridMultilevel"/>
    <w:tmpl w:val="52A60ECC"/>
    <w:lvl w:ilvl="0" w:tplc="D9D0A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43B52"/>
    <w:multiLevelType w:val="hybridMultilevel"/>
    <w:tmpl w:val="007A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01838"/>
    <w:multiLevelType w:val="hybridMultilevel"/>
    <w:tmpl w:val="B3A2D9B8"/>
    <w:lvl w:ilvl="0" w:tplc="41024B2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30068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D6EDE"/>
    <w:multiLevelType w:val="multilevel"/>
    <w:tmpl w:val="35EE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CC56DE"/>
    <w:multiLevelType w:val="hybridMultilevel"/>
    <w:tmpl w:val="7AD26B02"/>
    <w:lvl w:ilvl="0" w:tplc="AD6EFC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A1A35"/>
    <w:multiLevelType w:val="multilevel"/>
    <w:tmpl w:val="23106078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  <w:sz w:val="20"/>
      </w:rPr>
    </w:lvl>
  </w:abstractNum>
  <w:num w:numId="1" w16cid:durableId="1582058774">
    <w:abstractNumId w:val="4"/>
  </w:num>
  <w:num w:numId="2" w16cid:durableId="393430458">
    <w:abstractNumId w:val="3"/>
  </w:num>
  <w:num w:numId="3" w16cid:durableId="706217806">
    <w:abstractNumId w:val="8"/>
  </w:num>
  <w:num w:numId="4" w16cid:durableId="1424952965">
    <w:abstractNumId w:val="9"/>
  </w:num>
  <w:num w:numId="5" w16cid:durableId="735783429">
    <w:abstractNumId w:val="0"/>
  </w:num>
  <w:num w:numId="6" w16cid:durableId="1778914274">
    <w:abstractNumId w:val="5"/>
  </w:num>
  <w:num w:numId="7" w16cid:durableId="325743454">
    <w:abstractNumId w:val="7"/>
  </w:num>
  <w:num w:numId="8" w16cid:durableId="1842890556">
    <w:abstractNumId w:val="6"/>
  </w:num>
  <w:num w:numId="9" w16cid:durableId="586231804">
    <w:abstractNumId w:val="2"/>
  </w:num>
  <w:num w:numId="10" w16cid:durableId="1233542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1B"/>
    <w:rsid w:val="00001909"/>
    <w:rsid w:val="00002538"/>
    <w:rsid w:val="000025A4"/>
    <w:rsid w:val="00003EC3"/>
    <w:rsid w:val="00006E20"/>
    <w:rsid w:val="00013830"/>
    <w:rsid w:val="00015CEC"/>
    <w:rsid w:val="000206CA"/>
    <w:rsid w:val="00020DFF"/>
    <w:rsid w:val="000269B5"/>
    <w:rsid w:val="000277E8"/>
    <w:rsid w:val="000347EC"/>
    <w:rsid w:val="0004118B"/>
    <w:rsid w:val="00042737"/>
    <w:rsid w:val="00043349"/>
    <w:rsid w:val="00045386"/>
    <w:rsid w:val="00046257"/>
    <w:rsid w:val="000474BB"/>
    <w:rsid w:val="0005137E"/>
    <w:rsid w:val="000536BA"/>
    <w:rsid w:val="00053F78"/>
    <w:rsid w:val="00055788"/>
    <w:rsid w:val="000635EA"/>
    <w:rsid w:val="00064490"/>
    <w:rsid w:val="000669E4"/>
    <w:rsid w:val="00067FE5"/>
    <w:rsid w:val="00071867"/>
    <w:rsid w:val="00072F50"/>
    <w:rsid w:val="000739AD"/>
    <w:rsid w:val="00074C77"/>
    <w:rsid w:val="000774DD"/>
    <w:rsid w:val="00092AD0"/>
    <w:rsid w:val="00097BC7"/>
    <w:rsid w:val="00097D3A"/>
    <w:rsid w:val="000A5DAE"/>
    <w:rsid w:val="000B138F"/>
    <w:rsid w:val="000B4231"/>
    <w:rsid w:val="000B43A4"/>
    <w:rsid w:val="000B4B11"/>
    <w:rsid w:val="000B6A25"/>
    <w:rsid w:val="000B78EC"/>
    <w:rsid w:val="000B7E17"/>
    <w:rsid w:val="000C0F54"/>
    <w:rsid w:val="000C2DC7"/>
    <w:rsid w:val="000C522D"/>
    <w:rsid w:val="000C6710"/>
    <w:rsid w:val="000C7A59"/>
    <w:rsid w:val="000D3539"/>
    <w:rsid w:val="000D5180"/>
    <w:rsid w:val="000D77B9"/>
    <w:rsid w:val="000E176D"/>
    <w:rsid w:val="000E6DC4"/>
    <w:rsid w:val="000E797C"/>
    <w:rsid w:val="000F3239"/>
    <w:rsid w:val="00104B2A"/>
    <w:rsid w:val="00105EE7"/>
    <w:rsid w:val="00107DD6"/>
    <w:rsid w:val="00112737"/>
    <w:rsid w:val="001132B3"/>
    <w:rsid w:val="00115E96"/>
    <w:rsid w:val="00120AFC"/>
    <w:rsid w:val="0012398E"/>
    <w:rsid w:val="001243D1"/>
    <w:rsid w:val="001257D7"/>
    <w:rsid w:val="00126CCC"/>
    <w:rsid w:val="00131FD3"/>
    <w:rsid w:val="00134812"/>
    <w:rsid w:val="00144605"/>
    <w:rsid w:val="00145178"/>
    <w:rsid w:val="00152911"/>
    <w:rsid w:val="00154431"/>
    <w:rsid w:val="00163883"/>
    <w:rsid w:val="0016414E"/>
    <w:rsid w:val="001655CD"/>
    <w:rsid w:val="00170369"/>
    <w:rsid w:val="00170388"/>
    <w:rsid w:val="00170D47"/>
    <w:rsid w:val="0017101E"/>
    <w:rsid w:val="001728A5"/>
    <w:rsid w:val="00174DFC"/>
    <w:rsid w:val="00175522"/>
    <w:rsid w:val="001756E1"/>
    <w:rsid w:val="001773F1"/>
    <w:rsid w:val="0017778A"/>
    <w:rsid w:val="00181E84"/>
    <w:rsid w:val="00182781"/>
    <w:rsid w:val="0018556E"/>
    <w:rsid w:val="00191DCE"/>
    <w:rsid w:val="001A0FBC"/>
    <w:rsid w:val="001A1018"/>
    <w:rsid w:val="001B02D7"/>
    <w:rsid w:val="001B0A1E"/>
    <w:rsid w:val="001B0FDC"/>
    <w:rsid w:val="001B6153"/>
    <w:rsid w:val="001B6536"/>
    <w:rsid w:val="001C0237"/>
    <w:rsid w:val="001C21BD"/>
    <w:rsid w:val="001C4613"/>
    <w:rsid w:val="001D0137"/>
    <w:rsid w:val="001D5159"/>
    <w:rsid w:val="001E13D2"/>
    <w:rsid w:val="001E445D"/>
    <w:rsid w:val="001F654F"/>
    <w:rsid w:val="001F78D5"/>
    <w:rsid w:val="0020261D"/>
    <w:rsid w:val="00202CCD"/>
    <w:rsid w:val="00204665"/>
    <w:rsid w:val="00204843"/>
    <w:rsid w:val="00204B2D"/>
    <w:rsid w:val="002169F2"/>
    <w:rsid w:val="00221DFE"/>
    <w:rsid w:val="00226227"/>
    <w:rsid w:val="00235CC8"/>
    <w:rsid w:val="00240D40"/>
    <w:rsid w:val="00250B26"/>
    <w:rsid w:val="00252D4D"/>
    <w:rsid w:val="00256DEF"/>
    <w:rsid w:val="002648AE"/>
    <w:rsid w:val="0026661C"/>
    <w:rsid w:val="002714A8"/>
    <w:rsid w:val="00271A37"/>
    <w:rsid w:val="00274DC1"/>
    <w:rsid w:val="00283744"/>
    <w:rsid w:val="00291A92"/>
    <w:rsid w:val="00291D72"/>
    <w:rsid w:val="002A2463"/>
    <w:rsid w:val="002B0890"/>
    <w:rsid w:val="002B47A1"/>
    <w:rsid w:val="002C00FA"/>
    <w:rsid w:val="002C1E93"/>
    <w:rsid w:val="002C1FD9"/>
    <w:rsid w:val="002C33BC"/>
    <w:rsid w:val="002D23F7"/>
    <w:rsid w:val="002D3491"/>
    <w:rsid w:val="002D4893"/>
    <w:rsid w:val="002E20F5"/>
    <w:rsid w:val="002E462F"/>
    <w:rsid w:val="002E6A6F"/>
    <w:rsid w:val="00303691"/>
    <w:rsid w:val="00304E42"/>
    <w:rsid w:val="0031244B"/>
    <w:rsid w:val="00323A15"/>
    <w:rsid w:val="00325FCE"/>
    <w:rsid w:val="00326E35"/>
    <w:rsid w:val="00330E99"/>
    <w:rsid w:val="003313AA"/>
    <w:rsid w:val="0033715C"/>
    <w:rsid w:val="0033773C"/>
    <w:rsid w:val="0034272A"/>
    <w:rsid w:val="0034721E"/>
    <w:rsid w:val="00353477"/>
    <w:rsid w:val="00354C31"/>
    <w:rsid w:val="00361A89"/>
    <w:rsid w:val="00365CC7"/>
    <w:rsid w:val="00376583"/>
    <w:rsid w:val="0037672D"/>
    <w:rsid w:val="0038116F"/>
    <w:rsid w:val="003811ED"/>
    <w:rsid w:val="0038526E"/>
    <w:rsid w:val="003929A2"/>
    <w:rsid w:val="00392E4D"/>
    <w:rsid w:val="003A082F"/>
    <w:rsid w:val="003A4089"/>
    <w:rsid w:val="003A54F8"/>
    <w:rsid w:val="003A6C3D"/>
    <w:rsid w:val="003B0FAB"/>
    <w:rsid w:val="003B4D8C"/>
    <w:rsid w:val="003B5A05"/>
    <w:rsid w:val="003B73AE"/>
    <w:rsid w:val="003B746D"/>
    <w:rsid w:val="003C2C6F"/>
    <w:rsid w:val="003D08BE"/>
    <w:rsid w:val="003D1175"/>
    <w:rsid w:val="003D2939"/>
    <w:rsid w:val="003D558C"/>
    <w:rsid w:val="003F101D"/>
    <w:rsid w:val="003F1A56"/>
    <w:rsid w:val="003F52B0"/>
    <w:rsid w:val="00404A80"/>
    <w:rsid w:val="0040645E"/>
    <w:rsid w:val="00411BED"/>
    <w:rsid w:val="00415B82"/>
    <w:rsid w:val="0041688B"/>
    <w:rsid w:val="00416D7B"/>
    <w:rsid w:val="00416F2A"/>
    <w:rsid w:val="004215E3"/>
    <w:rsid w:val="00422268"/>
    <w:rsid w:val="00422319"/>
    <w:rsid w:val="004225FF"/>
    <w:rsid w:val="0042503A"/>
    <w:rsid w:val="00430EBB"/>
    <w:rsid w:val="00434F1E"/>
    <w:rsid w:val="0043567D"/>
    <w:rsid w:val="004372D0"/>
    <w:rsid w:val="00437613"/>
    <w:rsid w:val="00440845"/>
    <w:rsid w:val="00440ECD"/>
    <w:rsid w:val="004443C7"/>
    <w:rsid w:val="004504C1"/>
    <w:rsid w:val="004572BB"/>
    <w:rsid w:val="00460F35"/>
    <w:rsid w:val="00462528"/>
    <w:rsid w:val="004658E0"/>
    <w:rsid w:val="004730F9"/>
    <w:rsid w:val="004747AA"/>
    <w:rsid w:val="00474B42"/>
    <w:rsid w:val="00480D82"/>
    <w:rsid w:val="00485FE6"/>
    <w:rsid w:val="00487FFA"/>
    <w:rsid w:val="004951AD"/>
    <w:rsid w:val="004A0AB8"/>
    <w:rsid w:val="004B3EBA"/>
    <w:rsid w:val="004B424B"/>
    <w:rsid w:val="004C2D57"/>
    <w:rsid w:val="004C6A73"/>
    <w:rsid w:val="004C7B5D"/>
    <w:rsid w:val="004D1E70"/>
    <w:rsid w:val="004D2144"/>
    <w:rsid w:val="004D324D"/>
    <w:rsid w:val="004D3400"/>
    <w:rsid w:val="004D55C5"/>
    <w:rsid w:val="004D6313"/>
    <w:rsid w:val="004D769F"/>
    <w:rsid w:val="004E2B11"/>
    <w:rsid w:val="004E2F3F"/>
    <w:rsid w:val="004E3FDB"/>
    <w:rsid w:val="004E6BAA"/>
    <w:rsid w:val="004F44CF"/>
    <w:rsid w:val="00502E8D"/>
    <w:rsid w:val="00504E40"/>
    <w:rsid w:val="00510554"/>
    <w:rsid w:val="00510764"/>
    <w:rsid w:val="00513290"/>
    <w:rsid w:val="005154B6"/>
    <w:rsid w:val="00516876"/>
    <w:rsid w:val="00516DAE"/>
    <w:rsid w:val="005201AA"/>
    <w:rsid w:val="00520DD3"/>
    <w:rsid w:val="00522D53"/>
    <w:rsid w:val="00530458"/>
    <w:rsid w:val="00531C6D"/>
    <w:rsid w:val="005470AA"/>
    <w:rsid w:val="00547459"/>
    <w:rsid w:val="00547D65"/>
    <w:rsid w:val="00552EC6"/>
    <w:rsid w:val="005603DA"/>
    <w:rsid w:val="00561038"/>
    <w:rsid w:val="00570716"/>
    <w:rsid w:val="005721EB"/>
    <w:rsid w:val="00574F04"/>
    <w:rsid w:val="005836C5"/>
    <w:rsid w:val="005842E4"/>
    <w:rsid w:val="005904DF"/>
    <w:rsid w:val="005951B3"/>
    <w:rsid w:val="00597169"/>
    <w:rsid w:val="005A23E0"/>
    <w:rsid w:val="005A2618"/>
    <w:rsid w:val="005A5F79"/>
    <w:rsid w:val="005B192D"/>
    <w:rsid w:val="005B3876"/>
    <w:rsid w:val="005B39E5"/>
    <w:rsid w:val="005B4F38"/>
    <w:rsid w:val="005C4E70"/>
    <w:rsid w:val="005C54F2"/>
    <w:rsid w:val="005C65A6"/>
    <w:rsid w:val="005D2B2C"/>
    <w:rsid w:val="005D3A13"/>
    <w:rsid w:val="005D5E9A"/>
    <w:rsid w:val="005E7652"/>
    <w:rsid w:val="005F2F73"/>
    <w:rsid w:val="005F734A"/>
    <w:rsid w:val="005F74E8"/>
    <w:rsid w:val="00602C82"/>
    <w:rsid w:val="006129A7"/>
    <w:rsid w:val="00612DFA"/>
    <w:rsid w:val="00625DA7"/>
    <w:rsid w:val="0062752C"/>
    <w:rsid w:val="006371F7"/>
    <w:rsid w:val="00637BFA"/>
    <w:rsid w:val="006402FB"/>
    <w:rsid w:val="00640E90"/>
    <w:rsid w:val="00641116"/>
    <w:rsid w:val="00641F3F"/>
    <w:rsid w:val="00642F9F"/>
    <w:rsid w:val="006463F3"/>
    <w:rsid w:val="00652E6E"/>
    <w:rsid w:val="00653CD3"/>
    <w:rsid w:val="006578CB"/>
    <w:rsid w:val="00657F41"/>
    <w:rsid w:val="00675327"/>
    <w:rsid w:val="006754B9"/>
    <w:rsid w:val="006840E2"/>
    <w:rsid w:val="0069103E"/>
    <w:rsid w:val="00691462"/>
    <w:rsid w:val="00691DD6"/>
    <w:rsid w:val="006938FF"/>
    <w:rsid w:val="00695E38"/>
    <w:rsid w:val="00697090"/>
    <w:rsid w:val="006A2740"/>
    <w:rsid w:val="006A4028"/>
    <w:rsid w:val="006B3200"/>
    <w:rsid w:val="006B6E54"/>
    <w:rsid w:val="006C48C2"/>
    <w:rsid w:val="006C50ED"/>
    <w:rsid w:val="006C5FE4"/>
    <w:rsid w:val="006D308C"/>
    <w:rsid w:val="006D3208"/>
    <w:rsid w:val="006E1682"/>
    <w:rsid w:val="006E266B"/>
    <w:rsid w:val="006E4026"/>
    <w:rsid w:val="006E4F35"/>
    <w:rsid w:val="006F2BD9"/>
    <w:rsid w:val="006F3C14"/>
    <w:rsid w:val="007008D2"/>
    <w:rsid w:val="00702F74"/>
    <w:rsid w:val="00704571"/>
    <w:rsid w:val="007054D3"/>
    <w:rsid w:val="00705757"/>
    <w:rsid w:val="00706F67"/>
    <w:rsid w:val="00707F45"/>
    <w:rsid w:val="00711BB7"/>
    <w:rsid w:val="00712259"/>
    <w:rsid w:val="0071601E"/>
    <w:rsid w:val="00721BF8"/>
    <w:rsid w:val="00722147"/>
    <w:rsid w:val="007234B7"/>
    <w:rsid w:val="00726780"/>
    <w:rsid w:val="007269C4"/>
    <w:rsid w:val="00726D62"/>
    <w:rsid w:val="00732E28"/>
    <w:rsid w:val="00733A26"/>
    <w:rsid w:val="00733F54"/>
    <w:rsid w:val="00736F0D"/>
    <w:rsid w:val="00737886"/>
    <w:rsid w:val="0074110D"/>
    <w:rsid w:val="007422BE"/>
    <w:rsid w:val="00747590"/>
    <w:rsid w:val="00747C7D"/>
    <w:rsid w:val="00747D4F"/>
    <w:rsid w:val="00753F8A"/>
    <w:rsid w:val="007631E6"/>
    <w:rsid w:val="0076389B"/>
    <w:rsid w:val="0076471D"/>
    <w:rsid w:val="0076689F"/>
    <w:rsid w:val="00766F35"/>
    <w:rsid w:val="007737F6"/>
    <w:rsid w:val="007739DA"/>
    <w:rsid w:val="007820CA"/>
    <w:rsid w:val="00783C2F"/>
    <w:rsid w:val="0078700F"/>
    <w:rsid w:val="00790F06"/>
    <w:rsid w:val="0079716A"/>
    <w:rsid w:val="007A05F2"/>
    <w:rsid w:val="007A3258"/>
    <w:rsid w:val="007A49EE"/>
    <w:rsid w:val="007A5224"/>
    <w:rsid w:val="007A67F5"/>
    <w:rsid w:val="007B1F63"/>
    <w:rsid w:val="007B34A5"/>
    <w:rsid w:val="007B3FB9"/>
    <w:rsid w:val="007B7C51"/>
    <w:rsid w:val="007C4F5B"/>
    <w:rsid w:val="007C7EB5"/>
    <w:rsid w:val="007D63D1"/>
    <w:rsid w:val="007D6FB1"/>
    <w:rsid w:val="007F0070"/>
    <w:rsid w:val="007F28FB"/>
    <w:rsid w:val="007F2EFD"/>
    <w:rsid w:val="007F7FAE"/>
    <w:rsid w:val="0080004D"/>
    <w:rsid w:val="00800E66"/>
    <w:rsid w:val="008037A9"/>
    <w:rsid w:val="008049B1"/>
    <w:rsid w:val="008103C1"/>
    <w:rsid w:val="00810CFC"/>
    <w:rsid w:val="008110A2"/>
    <w:rsid w:val="00812CAA"/>
    <w:rsid w:val="00813D90"/>
    <w:rsid w:val="00814720"/>
    <w:rsid w:val="00816247"/>
    <w:rsid w:val="00820104"/>
    <w:rsid w:val="0082153B"/>
    <w:rsid w:val="008241BD"/>
    <w:rsid w:val="00826C91"/>
    <w:rsid w:val="0083660D"/>
    <w:rsid w:val="00840758"/>
    <w:rsid w:val="00844A2D"/>
    <w:rsid w:val="008469B5"/>
    <w:rsid w:val="008519A8"/>
    <w:rsid w:val="0085747A"/>
    <w:rsid w:val="0086110D"/>
    <w:rsid w:val="00865509"/>
    <w:rsid w:val="00872F5B"/>
    <w:rsid w:val="0087440A"/>
    <w:rsid w:val="00875209"/>
    <w:rsid w:val="0087697B"/>
    <w:rsid w:val="0088080E"/>
    <w:rsid w:val="0088207C"/>
    <w:rsid w:val="00883944"/>
    <w:rsid w:val="00885731"/>
    <w:rsid w:val="00885B3B"/>
    <w:rsid w:val="00887016"/>
    <w:rsid w:val="00897CA0"/>
    <w:rsid w:val="008A1405"/>
    <w:rsid w:val="008A6150"/>
    <w:rsid w:val="008A7449"/>
    <w:rsid w:val="008B762A"/>
    <w:rsid w:val="008C00E4"/>
    <w:rsid w:val="008C7920"/>
    <w:rsid w:val="008D1A1B"/>
    <w:rsid w:val="008D1AEF"/>
    <w:rsid w:val="008D3195"/>
    <w:rsid w:val="008D40B7"/>
    <w:rsid w:val="00902245"/>
    <w:rsid w:val="00905EAA"/>
    <w:rsid w:val="00906480"/>
    <w:rsid w:val="00906D0E"/>
    <w:rsid w:val="00907A79"/>
    <w:rsid w:val="00910711"/>
    <w:rsid w:val="00910C85"/>
    <w:rsid w:val="009141FA"/>
    <w:rsid w:val="00915D05"/>
    <w:rsid w:val="00917089"/>
    <w:rsid w:val="00917E1F"/>
    <w:rsid w:val="009232BB"/>
    <w:rsid w:val="009236E1"/>
    <w:rsid w:val="0093172C"/>
    <w:rsid w:val="00932483"/>
    <w:rsid w:val="0093771B"/>
    <w:rsid w:val="009457EA"/>
    <w:rsid w:val="00956D9D"/>
    <w:rsid w:val="0096177E"/>
    <w:rsid w:val="009622D1"/>
    <w:rsid w:val="009627E7"/>
    <w:rsid w:val="00962EF1"/>
    <w:rsid w:val="009652EB"/>
    <w:rsid w:val="009678E2"/>
    <w:rsid w:val="00984DA2"/>
    <w:rsid w:val="00990A61"/>
    <w:rsid w:val="00991B8D"/>
    <w:rsid w:val="00992859"/>
    <w:rsid w:val="00994DBC"/>
    <w:rsid w:val="009A57FD"/>
    <w:rsid w:val="009A5DB9"/>
    <w:rsid w:val="009B5221"/>
    <w:rsid w:val="009B5A17"/>
    <w:rsid w:val="009B5C3D"/>
    <w:rsid w:val="009B7BC4"/>
    <w:rsid w:val="009C2A77"/>
    <w:rsid w:val="009C2C86"/>
    <w:rsid w:val="009C6153"/>
    <w:rsid w:val="009C6B69"/>
    <w:rsid w:val="009D0395"/>
    <w:rsid w:val="009D1F19"/>
    <w:rsid w:val="009D2D28"/>
    <w:rsid w:val="009E4141"/>
    <w:rsid w:val="009E4E17"/>
    <w:rsid w:val="009E6F0A"/>
    <w:rsid w:val="009F2535"/>
    <w:rsid w:val="009F5265"/>
    <w:rsid w:val="00A01031"/>
    <w:rsid w:val="00A025D2"/>
    <w:rsid w:val="00A039DC"/>
    <w:rsid w:val="00A03ED6"/>
    <w:rsid w:val="00A12855"/>
    <w:rsid w:val="00A230B5"/>
    <w:rsid w:val="00A23AEE"/>
    <w:rsid w:val="00A25997"/>
    <w:rsid w:val="00A263B3"/>
    <w:rsid w:val="00A314F6"/>
    <w:rsid w:val="00A3223A"/>
    <w:rsid w:val="00A32D47"/>
    <w:rsid w:val="00A414F0"/>
    <w:rsid w:val="00A43ABE"/>
    <w:rsid w:val="00A43BAD"/>
    <w:rsid w:val="00A44CD6"/>
    <w:rsid w:val="00A51477"/>
    <w:rsid w:val="00A536D3"/>
    <w:rsid w:val="00A53AD2"/>
    <w:rsid w:val="00A560EE"/>
    <w:rsid w:val="00A653E3"/>
    <w:rsid w:val="00A65CC0"/>
    <w:rsid w:val="00A67625"/>
    <w:rsid w:val="00A73068"/>
    <w:rsid w:val="00A81079"/>
    <w:rsid w:val="00A8180C"/>
    <w:rsid w:val="00A82D0F"/>
    <w:rsid w:val="00A86756"/>
    <w:rsid w:val="00A935E6"/>
    <w:rsid w:val="00A9436B"/>
    <w:rsid w:val="00A973CA"/>
    <w:rsid w:val="00AA10D0"/>
    <w:rsid w:val="00AA3C47"/>
    <w:rsid w:val="00AB508E"/>
    <w:rsid w:val="00AB55C9"/>
    <w:rsid w:val="00AB6610"/>
    <w:rsid w:val="00AC0288"/>
    <w:rsid w:val="00AC2AA9"/>
    <w:rsid w:val="00AC372E"/>
    <w:rsid w:val="00AD23F2"/>
    <w:rsid w:val="00AD42D7"/>
    <w:rsid w:val="00AD4D86"/>
    <w:rsid w:val="00AF3814"/>
    <w:rsid w:val="00AF587D"/>
    <w:rsid w:val="00B041DC"/>
    <w:rsid w:val="00B1525B"/>
    <w:rsid w:val="00B20B76"/>
    <w:rsid w:val="00B21EC0"/>
    <w:rsid w:val="00B26A08"/>
    <w:rsid w:val="00B349FB"/>
    <w:rsid w:val="00B37256"/>
    <w:rsid w:val="00B3736B"/>
    <w:rsid w:val="00B37C5E"/>
    <w:rsid w:val="00B37D1D"/>
    <w:rsid w:val="00B40DF0"/>
    <w:rsid w:val="00B43672"/>
    <w:rsid w:val="00B43F18"/>
    <w:rsid w:val="00B4535D"/>
    <w:rsid w:val="00B46368"/>
    <w:rsid w:val="00B51932"/>
    <w:rsid w:val="00B53095"/>
    <w:rsid w:val="00B539DC"/>
    <w:rsid w:val="00B54418"/>
    <w:rsid w:val="00B62EE0"/>
    <w:rsid w:val="00B64F95"/>
    <w:rsid w:val="00B66774"/>
    <w:rsid w:val="00B72BBE"/>
    <w:rsid w:val="00B7706D"/>
    <w:rsid w:val="00B8370F"/>
    <w:rsid w:val="00B83B5E"/>
    <w:rsid w:val="00B87E8A"/>
    <w:rsid w:val="00B90263"/>
    <w:rsid w:val="00B915A0"/>
    <w:rsid w:val="00B93E4A"/>
    <w:rsid w:val="00B953EB"/>
    <w:rsid w:val="00BA2468"/>
    <w:rsid w:val="00BA255E"/>
    <w:rsid w:val="00BA2F0F"/>
    <w:rsid w:val="00BA38CE"/>
    <w:rsid w:val="00BA3A56"/>
    <w:rsid w:val="00BA6529"/>
    <w:rsid w:val="00BA662C"/>
    <w:rsid w:val="00BB1AB4"/>
    <w:rsid w:val="00BB7147"/>
    <w:rsid w:val="00BC1A9F"/>
    <w:rsid w:val="00BC2D62"/>
    <w:rsid w:val="00BC4BDF"/>
    <w:rsid w:val="00BC7D75"/>
    <w:rsid w:val="00BD5E6F"/>
    <w:rsid w:val="00BD6697"/>
    <w:rsid w:val="00BE185A"/>
    <w:rsid w:val="00BE2E51"/>
    <w:rsid w:val="00BE5D08"/>
    <w:rsid w:val="00BE76FD"/>
    <w:rsid w:val="00BF03DC"/>
    <w:rsid w:val="00BF2729"/>
    <w:rsid w:val="00BF3AB2"/>
    <w:rsid w:val="00BF478A"/>
    <w:rsid w:val="00C002D6"/>
    <w:rsid w:val="00C00D6E"/>
    <w:rsid w:val="00C02A74"/>
    <w:rsid w:val="00C1083E"/>
    <w:rsid w:val="00C128F8"/>
    <w:rsid w:val="00C17BC4"/>
    <w:rsid w:val="00C17CCF"/>
    <w:rsid w:val="00C21AA6"/>
    <w:rsid w:val="00C22CA2"/>
    <w:rsid w:val="00C41D92"/>
    <w:rsid w:val="00C42440"/>
    <w:rsid w:val="00C64CE3"/>
    <w:rsid w:val="00C65BA2"/>
    <w:rsid w:val="00C661BE"/>
    <w:rsid w:val="00C66E2F"/>
    <w:rsid w:val="00C72286"/>
    <w:rsid w:val="00C726E3"/>
    <w:rsid w:val="00C82E43"/>
    <w:rsid w:val="00C83319"/>
    <w:rsid w:val="00C83AF3"/>
    <w:rsid w:val="00C86361"/>
    <w:rsid w:val="00C87922"/>
    <w:rsid w:val="00CA3ED5"/>
    <w:rsid w:val="00CB19D3"/>
    <w:rsid w:val="00CB2A7E"/>
    <w:rsid w:val="00CB2E13"/>
    <w:rsid w:val="00CB6C91"/>
    <w:rsid w:val="00CB7A5E"/>
    <w:rsid w:val="00CC3D8A"/>
    <w:rsid w:val="00CC4EEF"/>
    <w:rsid w:val="00CC7555"/>
    <w:rsid w:val="00CC775F"/>
    <w:rsid w:val="00CD7555"/>
    <w:rsid w:val="00CE070F"/>
    <w:rsid w:val="00CE0A27"/>
    <w:rsid w:val="00CE247A"/>
    <w:rsid w:val="00CE5761"/>
    <w:rsid w:val="00CE63D6"/>
    <w:rsid w:val="00CE78E7"/>
    <w:rsid w:val="00CF3C20"/>
    <w:rsid w:val="00CF52D9"/>
    <w:rsid w:val="00D00DBD"/>
    <w:rsid w:val="00D020F2"/>
    <w:rsid w:val="00D04284"/>
    <w:rsid w:val="00D10070"/>
    <w:rsid w:val="00D102CA"/>
    <w:rsid w:val="00D11E16"/>
    <w:rsid w:val="00D13E54"/>
    <w:rsid w:val="00D1479D"/>
    <w:rsid w:val="00D265DB"/>
    <w:rsid w:val="00D3040C"/>
    <w:rsid w:val="00D307C4"/>
    <w:rsid w:val="00D318CF"/>
    <w:rsid w:val="00D360B7"/>
    <w:rsid w:val="00D37BBE"/>
    <w:rsid w:val="00D40183"/>
    <w:rsid w:val="00D409E2"/>
    <w:rsid w:val="00D5116A"/>
    <w:rsid w:val="00D52E7B"/>
    <w:rsid w:val="00D52F50"/>
    <w:rsid w:val="00D53845"/>
    <w:rsid w:val="00D56498"/>
    <w:rsid w:val="00D657BB"/>
    <w:rsid w:val="00D659F0"/>
    <w:rsid w:val="00D72264"/>
    <w:rsid w:val="00D7463B"/>
    <w:rsid w:val="00D74CB2"/>
    <w:rsid w:val="00D804B4"/>
    <w:rsid w:val="00D8069C"/>
    <w:rsid w:val="00D81E03"/>
    <w:rsid w:val="00D82597"/>
    <w:rsid w:val="00D83932"/>
    <w:rsid w:val="00D84CB8"/>
    <w:rsid w:val="00D8793F"/>
    <w:rsid w:val="00D90A65"/>
    <w:rsid w:val="00D94F8B"/>
    <w:rsid w:val="00D95DEC"/>
    <w:rsid w:val="00DA4E3C"/>
    <w:rsid w:val="00DA7376"/>
    <w:rsid w:val="00DB025E"/>
    <w:rsid w:val="00DB5E7C"/>
    <w:rsid w:val="00DB69D0"/>
    <w:rsid w:val="00DC1AE7"/>
    <w:rsid w:val="00DC4136"/>
    <w:rsid w:val="00DD0EC5"/>
    <w:rsid w:val="00DD3054"/>
    <w:rsid w:val="00DD35A1"/>
    <w:rsid w:val="00DD3AB9"/>
    <w:rsid w:val="00DD5B14"/>
    <w:rsid w:val="00DD73C5"/>
    <w:rsid w:val="00DE48D7"/>
    <w:rsid w:val="00DE4F1E"/>
    <w:rsid w:val="00DF0EB1"/>
    <w:rsid w:val="00DF1FC9"/>
    <w:rsid w:val="00DF3121"/>
    <w:rsid w:val="00E00275"/>
    <w:rsid w:val="00E02537"/>
    <w:rsid w:val="00E06602"/>
    <w:rsid w:val="00E14CE6"/>
    <w:rsid w:val="00E20EF9"/>
    <w:rsid w:val="00E2502D"/>
    <w:rsid w:val="00E253DA"/>
    <w:rsid w:val="00E25460"/>
    <w:rsid w:val="00E276F7"/>
    <w:rsid w:val="00E31885"/>
    <w:rsid w:val="00E31B39"/>
    <w:rsid w:val="00E31DDF"/>
    <w:rsid w:val="00E33E48"/>
    <w:rsid w:val="00E4047C"/>
    <w:rsid w:val="00E4770C"/>
    <w:rsid w:val="00E530D0"/>
    <w:rsid w:val="00E538B9"/>
    <w:rsid w:val="00E53CDF"/>
    <w:rsid w:val="00E54DB7"/>
    <w:rsid w:val="00E60C3B"/>
    <w:rsid w:val="00E64255"/>
    <w:rsid w:val="00E701D5"/>
    <w:rsid w:val="00E717E2"/>
    <w:rsid w:val="00E73DF8"/>
    <w:rsid w:val="00E74E2D"/>
    <w:rsid w:val="00E777F2"/>
    <w:rsid w:val="00E82936"/>
    <w:rsid w:val="00E87F3F"/>
    <w:rsid w:val="00E92890"/>
    <w:rsid w:val="00E9644C"/>
    <w:rsid w:val="00EA390B"/>
    <w:rsid w:val="00EA44B9"/>
    <w:rsid w:val="00EA58D2"/>
    <w:rsid w:val="00EA7270"/>
    <w:rsid w:val="00EB2D16"/>
    <w:rsid w:val="00EB5019"/>
    <w:rsid w:val="00EB607D"/>
    <w:rsid w:val="00EB6521"/>
    <w:rsid w:val="00EC0AAA"/>
    <w:rsid w:val="00EC341B"/>
    <w:rsid w:val="00EC43FC"/>
    <w:rsid w:val="00EC57B9"/>
    <w:rsid w:val="00EC6B76"/>
    <w:rsid w:val="00ED388F"/>
    <w:rsid w:val="00ED5F27"/>
    <w:rsid w:val="00ED65A4"/>
    <w:rsid w:val="00EE1C88"/>
    <w:rsid w:val="00EE3568"/>
    <w:rsid w:val="00EE4D8E"/>
    <w:rsid w:val="00EE4EAD"/>
    <w:rsid w:val="00EE7D3F"/>
    <w:rsid w:val="00EF016B"/>
    <w:rsid w:val="00EF1E50"/>
    <w:rsid w:val="00EF277F"/>
    <w:rsid w:val="00EF3278"/>
    <w:rsid w:val="00F079A0"/>
    <w:rsid w:val="00F11163"/>
    <w:rsid w:val="00F1117A"/>
    <w:rsid w:val="00F13E6D"/>
    <w:rsid w:val="00F13E89"/>
    <w:rsid w:val="00F30064"/>
    <w:rsid w:val="00F319BF"/>
    <w:rsid w:val="00F319E1"/>
    <w:rsid w:val="00F35A5E"/>
    <w:rsid w:val="00F3680B"/>
    <w:rsid w:val="00F373E6"/>
    <w:rsid w:val="00F40B53"/>
    <w:rsid w:val="00F43B55"/>
    <w:rsid w:val="00F53074"/>
    <w:rsid w:val="00F53160"/>
    <w:rsid w:val="00F61910"/>
    <w:rsid w:val="00F62DE9"/>
    <w:rsid w:val="00F65050"/>
    <w:rsid w:val="00F65E1D"/>
    <w:rsid w:val="00F65E8C"/>
    <w:rsid w:val="00F6657D"/>
    <w:rsid w:val="00F705CD"/>
    <w:rsid w:val="00F72C89"/>
    <w:rsid w:val="00F80E99"/>
    <w:rsid w:val="00F814BA"/>
    <w:rsid w:val="00F81A77"/>
    <w:rsid w:val="00F834FD"/>
    <w:rsid w:val="00F90D00"/>
    <w:rsid w:val="00F91497"/>
    <w:rsid w:val="00F95AC8"/>
    <w:rsid w:val="00F96A3B"/>
    <w:rsid w:val="00F973E0"/>
    <w:rsid w:val="00FA4593"/>
    <w:rsid w:val="00FB6D4F"/>
    <w:rsid w:val="00FD3895"/>
    <w:rsid w:val="00FD3B4E"/>
    <w:rsid w:val="00FD68F3"/>
    <w:rsid w:val="00FE074F"/>
    <w:rsid w:val="00FE1B6B"/>
    <w:rsid w:val="00FE3A87"/>
    <w:rsid w:val="00FE5198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ED6D"/>
  <w15:chartTrackingRefBased/>
  <w15:docId w15:val="{8B2D92FA-ACE1-4719-BBF0-069D58AA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0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D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74E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1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0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ctrumlocalnews.com/nys/central-ny/Climate/2023/12/07/climate-migration-spe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esend.com/t/i-8B42E0BED499B8142540EF23F30FEDED" TargetMode="External"/><Relationship Id="rId5" Type="http://schemas.openxmlformats.org/officeDocument/2006/relationships/hyperlink" Target="https://docs.google.com/document/d/1wjocsW2cYDwxRiw7moBrOblmYCrhtIYY/edit?usp=sharing&amp;ouid=108571150300703465839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Root</dc:creator>
  <cp:keywords/>
  <dc:description/>
  <cp:lastModifiedBy>Deborah Gondek</cp:lastModifiedBy>
  <cp:revision>4</cp:revision>
  <cp:lastPrinted>2023-11-09T16:48:00Z</cp:lastPrinted>
  <dcterms:created xsi:type="dcterms:W3CDTF">2023-12-15T14:24:00Z</dcterms:created>
  <dcterms:modified xsi:type="dcterms:W3CDTF">2023-12-15T14:27:00Z</dcterms:modified>
</cp:coreProperties>
</file>